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A770" w14:textId="459DEFAB" w:rsidR="009758C1" w:rsidRPr="005855C3" w:rsidRDefault="00BE5E7B" w:rsidP="002B139C">
      <w:pPr>
        <w:widowControl/>
        <w:tabs>
          <w:tab w:val="left" w:pos="1488"/>
        </w:tabs>
        <w:suppressAutoHyphens w:val="0"/>
        <w:spacing w:line="276" w:lineRule="auto"/>
        <w:jc w:val="left"/>
        <w:rPr>
          <w:rFonts w:ascii="Calibri" w:eastAsia="Calibri" w:hAnsi="Calibri" w:cs="Calibri"/>
          <w:color w:val="00000A"/>
          <w:sz w:val="22"/>
          <w:szCs w:val="22"/>
          <w:u w:color="00000A"/>
        </w:rPr>
      </w:pPr>
      <w:r w:rsidRPr="005855C3">
        <w:rPr>
          <w:rFonts w:ascii="Calibri" w:eastAsia="Calibri" w:hAnsi="Calibri" w:cs="Calibri"/>
          <w:color w:val="00000A"/>
          <w:sz w:val="22"/>
          <w:szCs w:val="22"/>
          <w:u w:color="00000A"/>
        </w:rPr>
        <w:tab/>
      </w:r>
    </w:p>
    <w:p w14:paraId="3FB82082" w14:textId="61A341D4" w:rsidR="00BE5E7B" w:rsidRDefault="00BE5E7B" w:rsidP="002B139C">
      <w:pPr>
        <w:widowControl/>
        <w:tabs>
          <w:tab w:val="left" w:pos="1488"/>
        </w:tabs>
        <w:suppressAutoHyphens w:val="0"/>
        <w:spacing w:line="276" w:lineRule="auto"/>
        <w:jc w:val="left"/>
        <w:rPr>
          <w:rFonts w:ascii="Calibri" w:eastAsia="Calibri" w:hAnsi="Calibri" w:cs="Calibri"/>
          <w:b/>
          <w:bCs/>
          <w:color w:val="00000A"/>
          <w:sz w:val="22"/>
          <w:szCs w:val="22"/>
          <w:u w:color="00000A"/>
        </w:rPr>
      </w:pPr>
      <w:r w:rsidRPr="005855C3">
        <w:rPr>
          <w:rFonts w:ascii="Calibri" w:eastAsia="Calibri" w:hAnsi="Calibri" w:cs="Calibri"/>
          <w:b/>
          <w:bCs/>
          <w:color w:val="00000A"/>
          <w:sz w:val="22"/>
          <w:szCs w:val="22"/>
          <w:u w:color="00000A"/>
        </w:rPr>
        <w:t xml:space="preserve">Sprawa znak: </w:t>
      </w:r>
      <w:r w:rsidR="00564800" w:rsidRPr="00564800">
        <w:rPr>
          <w:rFonts w:ascii="Calibri" w:eastAsia="Calibri" w:hAnsi="Calibri" w:cs="Calibri"/>
          <w:b/>
          <w:bCs/>
          <w:color w:val="00000A"/>
          <w:sz w:val="22"/>
          <w:szCs w:val="22"/>
          <w:u w:color="00000A"/>
        </w:rPr>
        <w:t>SI.271.2.2026</w:t>
      </w:r>
    </w:p>
    <w:p w14:paraId="52A00DC3" w14:textId="77777777" w:rsidR="00F6258D" w:rsidRDefault="00F6258D" w:rsidP="002B139C">
      <w:pPr>
        <w:widowControl/>
        <w:tabs>
          <w:tab w:val="left" w:pos="1488"/>
        </w:tabs>
        <w:suppressAutoHyphens w:val="0"/>
        <w:spacing w:line="276" w:lineRule="auto"/>
        <w:jc w:val="left"/>
        <w:rPr>
          <w:rFonts w:ascii="Calibri" w:eastAsia="Calibri" w:hAnsi="Calibri" w:cs="Calibri"/>
          <w:b/>
          <w:bCs/>
          <w:color w:val="00000A"/>
          <w:sz w:val="22"/>
          <w:szCs w:val="22"/>
          <w:u w:color="00000A"/>
        </w:rPr>
      </w:pPr>
    </w:p>
    <w:p w14:paraId="762A8F30" w14:textId="2D15EE56" w:rsidR="00F6258D" w:rsidRPr="005855C3" w:rsidRDefault="00F6258D" w:rsidP="002B139C">
      <w:pPr>
        <w:widowControl/>
        <w:tabs>
          <w:tab w:val="left" w:pos="1488"/>
        </w:tabs>
        <w:suppressAutoHyphens w:val="0"/>
        <w:spacing w:line="276" w:lineRule="auto"/>
        <w:jc w:val="right"/>
        <w:rPr>
          <w:rFonts w:ascii="Calibri" w:eastAsia="Calibri" w:hAnsi="Calibri" w:cs="Calibri"/>
          <w:b/>
          <w:bCs/>
          <w:color w:val="00000A"/>
          <w:sz w:val="22"/>
          <w:szCs w:val="22"/>
          <w:u w:color="00000A"/>
        </w:rPr>
      </w:pPr>
      <w:r>
        <w:rPr>
          <w:rFonts w:ascii="Calibri" w:eastAsia="Calibri" w:hAnsi="Calibri" w:cs="Calibri"/>
          <w:b/>
          <w:bCs/>
          <w:color w:val="00000A"/>
          <w:sz w:val="22"/>
          <w:szCs w:val="22"/>
          <w:u w:color="00000A"/>
        </w:rPr>
        <w:t xml:space="preserve">Kraków, dnia </w:t>
      </w:r>
      <w:r w:rsidR="006F7772">
        <w:rPr>
          <w:rFonts w:ascii="Calibri" w:eastAsia="Calibri" w:hAnsi="Calibri" w:cs="Calibri"/>
          <w:b/>
          <w:bCs/>
          <w:color w:val="00000A"/>
          <w:sz w:val="22"/>
          <w:szCs w:val="22"/>
          <w:u w:color="00000A"/>
        </w:rPr>
        <w:t>2</w:t>
      </w:r>
      <w:r w:rsidR="000C7B83">
        <w:rPr>
          <w:rFonts w:ascii="Calibri" w:eastAsia="Calibri" w:hAnsi="Calibri" w:cs="Calibri"/>
          <w:b/>
          <w:bCs/>
          <w:color w:val="00000A"/>
          <w:sz w:val="22"/>
          <w:szCs w:val="22"/>
          <w:u w:color="00000A"/>
        </w:rPr>
        <w:t>9</w:t>
      </w:r>
      <w:r w:rsidR="00890249">
        <w:rPr>
          <w:rFonts w:ascii="Calibri" w:eastAsia="Calibri" w:hAnsi="Calibri" w:cs="Calibri"/>
          <w:b/>
          <w:bCs/>
          <w:color w:val="00000A"/>
          <w:sz w:val="22"/>
          <w:szCs w:val="22"/>
          <w:u w:color="00000A"/>
        </w:rPr>
        <w:t xml:space="preserve"> kwietnia</w:t>
      </w:r>
      <w:r w:rsidR="00BA385A">
        <w:rPr>
          <w:rFonts w:ascii="Calibri" w:eastAsia="Calibri" w:hAnsi="Calibri" w:cs="Calibri"/>
          <w:b/>
          <w:bCs/>
          <w:color w:val="00000A"/>
          <w:sz w:val="22"/>
          <w:szCs w:val="22"/>
          <w:u w:color="00000A"/>
        </w:rPr>
        <w:t xml:space="preserve"> 2026 </w:t>
      </w:r>
      <w:r>
        <w:rPr>
          <w:rFonts w:ascii="Calibri" w:eastAsia="Calibri" w:hAnsi="Calibri" w:cs="Calibri"/>
          <w:b/>
          <w:bCs/>
          <w:color w:val="00000A"/>
          <w:sz w:val="22"/>
          <w:szCs w:val="22"/>
          <w:u w:color="00000A"/>
        </w:rPr>
        <w:t>roku</w:t>
      </w:r>
    </w:p>
    <w:p w14:paraId="4EE05C83" w14:textId="77777777" w:rsidR="00AD180B" w:rsidRPr="005855C3" w:rsidRDefault="009758C1" w:rsidP="002B139C">
      <w:pPr>
        <w:widowControl/>
        <w:tabs>
          <w:tab w:val="left" w:pos="567"/>
        </w:tabs>
        <w:suppressAutoHyphens w:val="0"/>
        <w:spacing w:line="276" w:lineRule="auto"/>
        <w:jc w:val="left"/>
        <w:rPr>
          <w:rFonts w:ascii="Calibri" w:eastAsia="Calibri" w:hAnsi="Calibri" w:cs="Calibri"/>
          <w:color w:val="00000A"/>
          <w:sz w:val="22"/>
          <w:szCs w:val="22"/>
          <w:u w:color="00000A"/>
        </w:rPr>
      </w:pPr>
      <w:r w:rsidRPr="005855C3">
        <w:rPr>
          <w:rFonts w:ascii="Calibri" w:eastAsia="Calibri" w:hAnsi="Calibri" w:cs="Calibri"/>
          <w:noProof/>
          <w:color w:val="00000A"/>
          <w:sz w:val="22"/>
          <w:szCs w:val="22"/>
          <w:u w:color="00000A"/>
        </w:rPr>
        <mc:AlternateContent>
          <mc:Choice Requires="wps">
            <w:drawing>
              <wp:anchor distT="0" distB="0" distL="0" distR="0" simplePos="0" relativeHeight="251659264" behindDoc="0" locked="0" layoutInCell="1" allowOverlap="1" wp14:anchorId="271982BB" wp14:editId="18B90731">
                <wp:simplePos x="0" y="0"/>
                <wp:positionH relativeFrom="column">
                  <wp:posOffset>-10790</wp:posOffset>
                </wp:positionH>
                <wp:positionV relativeFrom="line">
                  <wp:posOffset>59966</wp:posOffset>
                </wp:positionV>
                <wp:extent cx="5795013" cy="1015342"/>
                <wp:effectExtent l="0" t="0" r="0" b="0"/>
                <wp:wrapNone/>
                <wp:docPr id="1073741826" name="officeArt object" descr="Prostokąt 2"/>
                <wp:cNvGraphicFramePr/>
                <a:graphic xmlns:a="http://schemas.openxmlformats.org/drawingml/2006/main">
                  <a:graphicData uri="http://schemas.microsoft.com/office/word/2010/wordprocessingShape">
                    <wps:wsp>
                      <wps:cNvSpPr/>
                      <wps:spPr>
                        <a:xfrm>
                          <a:off x="0" y="0"/>
                          <a:ext cx="5795013" cy="1015342"/>
                        </a:xfrm>
                        <a:prstGeom prst="rect">
                          <a:avLst/>
                        </a:prstGeom>
                        <a:noFill/>
                        <a:ln w="12700" cap="flat">
                          <a:solidFill>
                            <a:srgbClr val="000000"/>
                          </a:solidFill>
                          <a:prstDash val="solid"/>
                          <a:miter lim="800000"/>
                        </a:ln>
                        <a:effectLst/>
                      </wps:spPr>
                      <wps:bodyPr/>
                    </wps:wsp>
                  </a:graphicData>
                </a:graphic>
              </wp:anchor>
            </w:drawing>
          </mc:Choice>
          <mc:Fallback>
            <w:pict>
              <v:rect id="_x0000_s1026" style="visibility:visible;position:absolute;margin-left:-0.8pt;margin-top:4.7pt;width:456.3pt;height:79.9pt;z-index:251659264;mso-position-horizontal:absolute;mso-position-horizontal-relative:text;mso-position-vertical:absolute;mso-position-vertical-relative:line;mso-wrap-distance-left:0.0pt;mso-wrap-distance-top:0.0pt;mso-wrap-distance-right:0.0pt;mso-wrap-distance-bottom:0.0pt;">
                <v:fill on="f"/>
                <v:stroke filltype="solid" color="#000000" opacity="100.0%" weight="1.0pt" dashstyle="solid" endcap="flat" miterlimit="800.0%" joinstyle="miter" linestyle="single" startarrow="none" startarrowwidth="medium" startarrowlength="medium" endarrow="none" endarrowwidth="medium" endarrowlength="medium"/>
                <w10:wrap type="none" side="bothSides" anchorx="text"/>
              </v:rect>
            </w:pict>
          </mc:Fallback>
        </mc:AlternateContent>
      </w:r>
    </w:p>
    <w:p w14:paraId="1049EBDA" w14:textId="77777777" w:rsidR="00AD180B" w:rsidRPr="005855C3" w:rsidRDefault="00AD180B" w:rsidP="002B139C">
      <w:pPr>
        <w:widowControl/>
        <w:tabs>
          <w:tab w:val="left" w:pos="284"/>
        </w:tabs>
        <w:suppressAutoHyphens w:val="0"/>
        <w:spacing w:line="276" w:lineRule="auto"/>
        <w:jc w:val="left"/>
        <w:rPr>
          <w:rFonts w:ascii="Calibri" w:eastAsia="Calibri" w:hAnsi="Calibri" w:cs="Calibri"/>
          <w:color w:val="00000A"/>
          <w:sz w:val="22"/>
          <w:szCs w:val="22"/>
          <w:u w:color="00000A"/>
        </w:rPr>
      </w:pPr>
    </w:p>
    <w:p w14:paraId="7EE9D100" w14:textId="77777777" w:rsidR="00AD180B" w:rsidRPr="005855C3" w:rsidRDefault="009758C1" w:rsidP="002B139C">
      <w:pPr>
        <w:widowControl/>
        <w:tabs>
          <w:tab w:val="left" w:pos="567"/>
        </w:tabs>
        <w:suppressAutoHyphens w:val="0"/>
        <w:spacing w:line="276" w:lineRule="auto"/>
        <w:rPr>
          <w:rFonts w:ascii="Calibri" w:eastAsia="Calibri" w:hAnsi="Calibri" w:cs="Calibri"/>
          <w:b/>
          <w:bCs/>
          <w:color w:val="00000A"/>
          <w:sz w:val="22"/>
          <w:szCs w:val="22"/>
          <w:u w:color="00000A"/>
        </w:rPr>
      </w:pPr>
      <w:r w:rsidRPr="005855C3">
        <w:rPr>
          <w:rFonts w:ascii="Calibri" w:hAnsi="Calibri"/>
          <w:b/>
          <w:bCs/>
          <w:color w:val="00000A"/>
          <w:sz w:val="22"/>
          <w:szCs w:val="22"/>
          <w:u w:color="00000A"/>
        </w:rPr>
        <w:t>SPECYFIKACJA</w:t>
      </w:r>
    </w:p>
    <w:p w14:paraId="6B03DFCA" w14:textId="77777777" w:rsidR="00AD180B" w:rsidRPr="005855C3" w:rsidRDefault="009758C1" w:rsidP="002B139C">
      <w:pPr>
        <w:widowControl/>
        <w:tabs>
          <w:tab w:val="left" w:pos="567"/>
        </w:tabs>
        <w:suppressAutoHyphens w:val="0"/>
        <w:spacing w:line="276" w:lineRule="auto"/>
        <w:rPr>
          <w:rFonts w:ascii="Calibri" w:eastAsia="Calibri" w:hAnsi="Calibri" w:cs="Calibri"/>
          <w:color w:val="00000A"/>
          <w:sz w:val="22"/>
          <w:szCs w:val="22"/>
          <w:u w:color="00000A"/>
        </w:rPr>
      </w:pPr>
      <w:r w:rsidRPr="005855C3">
        <w:rPr>
          <w:rFonts w:ascii="Calibri" w:hAnsi="Calibri"/>
          <w:b/>
          <w:bCs/>
          <w:color w:val="00000A"/>
          <w:sz w:val="22"/>
          <w:szCs w:val="22"/>
          <w:u w:color="00000A"/>
        </w:rPr>
        <w:t>WARUNKÓW ZAMÓWIENIA</w:t>
      </w:r>
      <w:r w:rsidRPr="005855C3">
        <w:rPr>
          <w:rFonts w:ascii="Calibri" w:eastAsia="Calibri" w:hAnsi="Calibri" w:cs="Calibri"/>
          <w:b/>
          <w:bCs/>
          <w:color w:val="00000A"/>
          <w:sz w:val="22"/>
          <w:szCs w:val="22"/>
          <w:u w:color="00000A"/>
        </w:rPr>
        <w:br/>
      </w:r>
    </w:p>
    <w:p w14:paraId="0EAD2CB7" w14:textId="77777777" w:rsidR="00AD180B" w:rsidRPr="005855C3" w:rsidRDefault="00AD180B" w:rsidP="002B139C">
      <w:pPr>
        <w:widowControl/>
        <w:tabs>
          <w:tab w:val="left" w:pos="567"/>
        </w:tabs>
        <w:suppressAutoHyphens w:val="0"/>
        <w:spacing w:line="276" w:lineRule="auto"/>
        <w:rPr>
          <w:rFonts w:ascii="Calibri" w:eastAsia="Calibri" w:hAnsi="Calibri" w:cs="Calibri"/>
          <w:color w:val="00000A"/>
          <w:sz w:val="22"/>
          <w:szCs w:val="22"/>
          <w:u w:color="00000A"/>
        </w:rPr>
      </w:pPr>
    </w:p>
    <w:p w14:paraId="2499245A" w14:textId="77777777" w:rsidR="00AD180B" w:rsidRPr="005855C3" w:rsidRDefault="00AD180B" w:rsidP="002B139C">
      <w:pPr>
        <w:widowControl/>
        <w:tabs>
          <w:tab w:val="left" w:pos="567"/>
        </w:tabs>
        <w:suppressAutoHyphens w:val="0"/>
        <w:spacing w:line="276" w:lineRule="auto"/>
        <w:rPr>
          <w:rFonts w:ascii="Calibri" w:eastAsia="Calibri" w:hAnsi="Calibri" w:cs="Calibri"/>
          <w:color w:val="00000A"/>
          <w:sz w:val="22"/>
          <w:szCs w:val="22"/>
          <w:u w:color="00000A"/>
        </w:rPr>
      </w:pPr>
    </w:p>
    <w:p w14:paraId="22144932" w14:textId="3E62EEC9" w:rsidR="00AD180B" w:rsidRPr="005855C3" w:rsidRDefault="009758C1" w:rsidP="002B139C">
      <w:pPr>
        <w:shd w:val="clear" w:color="auto" w:fill="FFFFFF"/>
        <w:tabs>
          <w:tab w:val="left" w:pos="567"/>
        </w:tabs>
        <w:suppressAutoHyphens w:val="0"/>
        <w:spacing w:line="360" w:lineRule="auto"/>
        <w:jc w:val="both"/>
        <w:rPr>
          <w:rFonts w:ascii="Calibri" w:eastAsia="Calibri" w:hAnsi="Calibri" w:cs="Calibri"/>
          <w:color w:val="00000A"/>
          <w:sz w:val="22"/>
          <w:szCs w:val="22"/>
          <w:u w:color="00000A"/>
        </w:rPr>
      </w:pPr>
      <w:r w:rsidRPr="005855C3">
        <w:rPr>
          <w:rFonts w:ascii="Calibri" w:hAnsi="Calibri"/>
          <w:color w:val="00000A"/>
          <w:sz w:val="22"/>
          <w:szCs w:val="22"/>
          <w:u w:color="00000A"/>
        </w:rPr>
        <w:t>w postępowaniu o udzielenie zamówienia publicznego prowadzonego</w:t>
      </w:r>
      <w:r w:rsidRPr="005855C3">
        <w:rPr>
          <w:rFonts w:ascii="Calibri" w:hAnsi="Calibri"/>
          <w:b/>
          <w:bCs/>
          <w:color w:val="00000A"/>
          <w:sz w:val="22"/>
          <w:szCs w:val="22"/>
          <w:u w:color="00000A"/>
        </w:rPr>
        <w:t xml:space="preserve"> w trybie podstawowym bez negocjacji </w:t>
      </w:r>
      <w:r w:rsidRPr="005855C3">
        <w:rPr>
          <w:rFonts w:ascii="Calibri" w:hAnsi="Calibri"/>
          <w:color w:val="00000A"/>
          <w:sz w:val="22"/>
          <w:szCs w:val="22"/>
          <w:u w:color="00000A"/>
        </w:rPr>
        <w:t>na podstawie art. 275 pkt 1 z ustawy z dnia 11 września 2019 r. Prawo zamówień publicznych (</w:t>
      </w:r>
      <w:proofErr w:type="spellStart"/>
      <w:r w:rsidRPr="005855C3">
        <w:rPr>
          <w:rFonts w:ascii="Calibri" w:hAnsi="Calibri"/>
          <w:color w:val="00000A"/>
          <w:sz w:val="22"/>
          <w:szCs w:val="22"/>
          <w:u w:color="00000A"/>
        </w:rPr>
        <w:t>t.j</w:t>
      </w:r>
      <w:proofErr w:type="spellEnd"/>
      <w:r w:rsidRPr="005855C3">
        <w:rPr>
          <w:rFonts w:ascii="Calibri" w:hAnsi="Calibri"/>
          <w:color w:val="00000A"/>
          <w:sz w:val="22"/>
          <w:szCs w:val="22"/>
          <w:u w:color="00000A"/>
        </w:rPr>
        <w:t>. Dz. U. z 2024 r. poz. 1320</w:t>
      </w:r>
      <w:r w:rsidR="00430C36">
        <w:rPr>
          <w:rFonts w:ascii="Calibri" w:hAnsi="Calibri"/>
          <w:color w:val="00000A"/>
          <w:sz w:val="22"/>
          <w:szCs w:val="22"/>
          <w:u w:color="00000A"/>
        </w:rPr>
        <w:t xml:space="preserve"> ze zm.</w:t>
      </w:r>
      <w:r w:rsidRPr="005855C3">
        <w:rPr>
          <w:rFonts w:ascii="Calibri" w:hAnsi="Calibri"/>
          <w:color w:val="00000A"/>
          <w:sz w:val="22"/>
          <w:szCs w:val="22"/>
          <w:u w:color="00000A"/>
        </w:rPr>
        <w:t>), o wartości szacunkowej poniżej progów unijnych pod nazwą:</w:t>
      </w:r>
    </w:p>
    <w:p w14:paraId="7F48B4FD" w14:textId="77777777" w:rsidR="00AD180B" w:rsidRPr="005855C3" w:rsidRDefault="00AD180B" w:rsidP="002B139C">
      <w:pPr>
        <w:shd w:val="clear" w:color="auto" w:fill="FFFFFF"/>
        <w:tabs>
          <w:tab w:val="left" w:pos="567"/>
        </w:tabs>
        <w:suppressAutoHyphens w:val="0"/>
        <w:spacing w:line="360" w:lineRule="auto"/>
        <w:rPr>
          <w:rFonts w:ascii="Calibri" w:eastAsia="Calibri" w:hAnsi="Calibri" w:cs="Calibri"/>
          <w:b/>
          <w:bCs/>
          <w:color w:val="00000A"/>
          <w:u w:color="00000A"/>
        </w:rPr>
      </w:pPr>
    </w:p>
    <w:p w14:paraId="1FB216BE" w14:textId="282FB531" w:rsidR="0067254F" w:rsidRDefault="0067254F" w:rsidP="002B139C">
      <w:pPr>
        <w:pStyle w:val="Default"/>
        <w:rPr>
          <w:b/>
          <w:bCs/>
        </w:rPr>
      </w:pPr>
      <w:r>
        <w:rPr>
          <w:b/>
          <w:bCs/>
        </w:rPr>
        <w:t>„</w:t>
      </w:r>
      <w:r w:rsidRPr="00562B21">
        <w:rPr>
          <w:b/>
          <w:bCs/>
        </w:rPr>
        <w:t>Budowa zadaszeń dla stałej ekspozycji plenerowej Muzeum Lotnictwa Polskiego w Krakowie poświęconej samolotom MIG</w:t>
      </w:r>
      <w:r w:rsidR="00C76DE0">
        <w:rPr>
          <w:b/>
          <w:bCs/>
        </w:rPr>
        <w:t xml:space="preserve"> – </w:t>
      </w:r>
      <w:r w:rsidRPr="00562B21">
        <w:rPr>
          <w:b/>
          <w:bCs/>
        </w:rPr>
        <w:t>„Aleja MiG-ów” wraz z zagospodarowaniem terenu</w:t>
      </w:r>
      <w:r w:rsidR="00C93F2D">
        <w:rPr>
          <w:b/>
          <w:bCs/>
        </w:rPr>
        <w:t xml:space="preserve"> </w:t>
      </w:r>
      <w:r w:rsidRPr="00562B21">
        <w:rPr>
          <w:b/>
          <w:bCs/>
        </w:rPr>
        <w:t xml:space="preserve">- etap </w:t>
      </w:r>
      <w:r w:rsidR="00D9434A">
        <w:rPr>
          <w:b/>
          <w:bCs/>
        </w:rPr>
        <w:t>I</w:t>
      </w:r>
      <w:r>
        <w:rPr>
          <w:b/>
          <w:bCs/>
        </w:rPr>
        <w:t>”.</w:t>
      </w:r>
    </w:p>
    <w:p w14:paraId="0E1F2DCD" w14:textId="77777777" w:rsidR="0067254F" w:rsidRDefault="0067254F" w:rsidP="002B139C">
      <w:pPr>
        <w:pStyle w:val="Default"/>
        <w:jc w:val="both"/>
      </w:pPr>
    </w:p>
    <w:p w14:paraId="7311EE0B" w14:textId="77777777" w:rsidR="00AD180B" w:rsidRPr="005855C3" w:rsidRDefault="00AD180B" w:rsidP="002B139C">
      <w:pPr>
        <w:shd w:val="clear" w:color="auto" w:fill="FFFFFF"/>
        <w:tabs>
          <w:tab w:val="left" w:pos="567"/>
        </w:tabs>
        <w:suppressAutoHyphens w:val="0"/>
        <w:spacing w:line="360" w:lineRule="auto"/>
        <w:rPr>
          <w:rFonts w:ascii="Calibri" w:eastAsia="Calibri" w:hAnsi="Calibri" w:cs="Calibri"/>
          <w:b/>
          <w:bCs/>
          <w:color w:val="00000A"/>
          <w:sz w:val="22"/>
          <w:szCs w:val="22"/>
          <w:u w:color="00000A"/>
        </w:rPr>
      </w:pPr>
    </w:p>
    <w:p w14:paraId="11E60858" w14:textId="77777777" w:rsidR="00AD180B" w:rsidRPr="005855C3" w:rsidRDefault="00AD180B" w:rsidP="002B139C">
      <w:pPr>
        <w:shd w:val="clear" w:color="auto" w:fill="FFFFFF"/>
        <w:tabs>
          <w:tab w:val="left" w:pos="567"/>
        </w:tabs>
        <w:suppressAutoHyphens w:val="0"/>
        <w:spacing w:line="360" w:lineRule="auto"/>
        <w:jc w:val="both"/>
        <w:rPr>
          <w:rFonts w:ascii="Calibri" w:eastAsia="Calibri" w:hAnsi="Calibri" w:cs="Calibri"/>
          <w:color w:val="00000A"/>
          <w:sz w:val="22"/>
          <w:szCs w:val="22"/>
          <w:u w:color="00000A"/>
        </w:rPr>
      </w:pPr>
    </w:p>
    <w:p w14:paraId="71092D47" w14:textId="43898CA3" w:rsidR="00AD180B" w:rsidRPr="005855C3" w:rsidRDefault="004B25CF" w:rsidP="002B139C">
      <w:pPr>
        <w:widowControl/>
        <w:suppressAutoHyphens w:val="0"/>
        <w:jc w:val="left"/>
        <w:rPr>
          <w:rFonts w:ascii="Calibri" w:eastAsia="Calibri" w:hAnsi="Calibri" w:cs="Calibri"/>
          <w:color w:val="00000A"/>
          <w:sz w:val="22"/>
          <w:szCs w:val="22"/>
          <w:u w:color="00000A"/>
        </w:rPr>
      </w:pPr>
      <w:r>
        <w:rPr>
          <w:rFonts w:ascii="Calibri" w:eastAsia="Calibri" w:hAnsi="Calibri" w:cs="Calibri"/>
          <w:color w:val="00000A"/>
          <w:sz w:val="22"/>
          <w:szCs w:val="22"/>
          <w:u w:color="00000A"/>
        </w:rPr>
        <w:br w:type="page"/>
      </w:r>
    </w:p>
    <w:p w14:paraId="28817AA2" w14:textId="77777777" w:rsidR="00AD180B" w:rsidRPr="005855C3" w:rsidRDefault="009758C1" w:rsidP="002B139C">
      <w:pPr>
        <w:pStyle w:val="Nagwekspisutreci"/>
        <w:rPr>
          <w:lang w:val="pl-PL"/>
        </w:rPr>
      </w:pPr>
      <w:r w:rsidRPr="005855C3">
        <w:rPr>
          <w:rStyle w:val="BrakB"/>
          <w:lang w:val="pl-PL"/>
        </w:rPr>
        <w:lastRenderedPageBreak/>
        <w:t>Spis treści</w:t>
      </w:r>
    </w:p>
    <w:p w14:paraId="0A4A6EA6" w14:textId="77777777" w:rsidR="00AD180B" w:rsidRPr="005855C3" w:rsidRDefault="009758C1" w:rsidP="002B139C">
      <w:pPr>
        <w:rPr>
          <w:noProof/>
        </w:rPr>
      </w:pPr>
      <w:r w:rsidRPr="005855C3">
        <w:fldChar w:fldCharType="begin"/>
      </w:r>
      <w:r w:rsidRPr="005855C3">
        <w:instrText xml:space="preserve"> TOC \t "heading 2, 1,heading 3, 2"</w:instrText>
      </w:r>
      <w:r w:rsidRPr="005855C3">
        <w:fldChar w:fldCharType="separate"/>
      </w:r>
    </w:p>
    <w:p w14:paraId="648388F4" w14:textId="3CF90E54" w:rsidR="00AD180B" w:rsidRPr="005855C3" w:rsidRDefault="009758C1" w:rsidP="002B139C">
      <w:pPr>
        <w:pStyle w:val="Spistreci2"/>
        <w:ind w:left="0"/>
        <w:rPr>
          <w:noProof/>
        </w:rPr>
      </w:pPr>
      <w:r w:rsidRPr="002B139C">
        <w:rPr>
          <w:rFonts w:ascii="Calibri" w:eastAsia="Arial Unicode MS" w:hAnsi="Calibri" w:cs="Calibri"/>
          <w:noProof/>
        </w:rPr>
        <w:t>ROZDZIAŁ I. NAZWA ORAZ ADRES ZAMAWIAJĄCEGO.</w:t>
      </w:r>
      <w:r w:rsidRPr="005855C3">
        <w:rPr>
          <w:rFonts w:eastAsia="Arial Unicode MS" w:cs="Arial Unicode MS"/>
          <w:noProof/>
        </w:rPr>
        <w:tab/>
      </w:r>
      <w:r w:rsidRPr="005855C3">
        <w:rPr>
          <w:noProof/>
        </w:rPr>
        <w:fldChar w:fldCharType="begin"/>
      </w:r>
      <w:r w:rsidRPr="005855C3">
        <w:rPr>
          <w:noProof/>
        </w:rPr>
        <w:instrText xml:space="preserve"> PAGEREF _Toc \h </w:instrText>
      </w:r>
      <w:r w:rsidRPr="005855C3">
        <w:rPr>
          <w:noProof/>
        </w:rPr>
      </w:r>
      <w:r w:rsidRPr="005855C3">
        <w:rPr>
          <w:noProof/>
        </w:rPr>
        <w:fldChar w:fldCharType="separate"/>
      </w:r>
      <w:r w:rsidR="009027DF">
        <w:rPr>
          <w:noProof/>
        </w:rPr>
        <w:t>3</w:t>
      </w:r>
      <w:r w:rsidRPr="005855C3">
        <w:rPr>
          <w:noProof/>
        </w:rPr>
        <w:fldChar w:fldCharType="end"/>
      </w:r>
    </w:p>
    <w:p w14:paraId="2529F0C1" w14:textId="6A3929F8" w:rsidR="00AD180B" w:rsidRPr="002B139C" w:rsidRDefault="009758C1" w:rsidP="002B139C">
      <w:pPr>
        <w:pStyle w:val="Spistreci2"/>
        <w:ind w:left="0"/>
        <w:rPr>
          <w:rFonts w:ascii="Calibri" w:hAnsi="Calibri" w:cs="Calibri"/>
          <w:noProof/>
        </w:rPr>
      </w:pPr>
      <w:r w:rsidRPr="005855C3">
        <w:rPr>
          <w:rFonts w:eastAsia="Arial Unicode MS" w:cs="Arial Unicode MS"/>
          <w:noProof/>
        </w:rPr>
        <w:t>R</w:t>
      </w:r>
      <w:r w:rsidRPr="002B139C">
        <w:rPr>
          <w:rFonts w:ascii="Calibri" w:eastAsia="Arial Unicode MS" w:hAnsi="Calibri" w:cs="Calibri"/>
          <w:noProof/>
        </w:rPr>
        <w:t>OZDZIAŁ II. TRYB UDZIELENIA ZAMÓWIENIA.</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3</w:t>
      </w:r>
      <w:r w:rsidRPr="002B139C">
        <w:rPr>
          <w:rFonts w:ascii="Calibri" w:hAnsi="Calibri" w:cs="Calibri"/>
          <w:noProof/>
        </w:rPr>
        <w:fldChar w:fldCharType="end"/>
      </w:r>
    </w:p>
    <w:p w14:paraId="5505D61B" w14:textId="1FB96806"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III. OPIS PRZEDMIOTU ZAMÓWIENIA.</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_Toc2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3</w:t>
      </w:r>
      <w:r w:rsidRPr="002B139C">
        <w:rPr>
          <w:rFonts w:ascii="Calibri" w:hAnsi="Calibri" w:cs="Calibri"/>
          <w:noProof/>
        </w:rPr>
        <w:fldChar w:fldCharType="end"/>
      </w:r>
    </w:p>
    <w:p w14:paraId="5BF3BA46" w14:textId="5A99887D"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IV. TERMIN REALIZACJI ZAMÓWIENIA.</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_Toc3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5</w:t>
      </w:r>
      <w:r w:rsidRPr="002B139C">
        <w:rPr>
          <w:rFonts w:ascii="Calibri" w:hAnsi="Calibri" w:cs="Calibri"/>
          <w:noProof/>
        </w:rPr>
        <w:fldChar w:fldCharType="end"/>
      </w:r>
    </w:p>
    <w:p w14:paraId="303E01EC" w14:textId="1C36742E"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V. WARUNKI UDZIAŁU W POSTĘPOWANIU.</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_Toc4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6</w:t>
      </w:r>
      <w:r w:rsidRPr="002B139C">
        <w:rPr>
          <w:rFonts w:ascii="Calibri" w:hAnsi="Calibri" w:cs="Calibri"/>
          <w:noProof/>
        </w:rPr>
        <w:fldChar w:fldCharType="end"/>
      </w:r>
    </w:p>
    <w:p w14:paraId="55DC8330" w14:textId="41C53C7D"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VI. WYKLUCZENIE WYKONAWCY.</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_Toc5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7</w:t>
      </w:r>
      <w:r w:rsidRPr="002B139C">
        <w:rPr>
          <w:rFonts w:ascii="Calibri" w:hAnsi="Calibri" w:cs="Calibri"/>
          <w:noProof/>
        </w:rPr>
        <w:fldChar w:fldCharType="end"/>
      </w:r>
    </w:p>
    <w:p w14:paraId="07A1BB15" w14:textId="2818457B"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ROZDZIAŁ VII. INFORMACJA DLA WYKONAWCÓW POLEGAJĄCYCH NA ZASOBACH INNYCH PODMIOTÓW ORAZ ZAMIERZAJĄCYCH POWIERZYĆ WYKONANIE CZĘŚCI ZAMÓWIENIA PODWYKONAWCOM.</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_Toc6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9</w:t>
      </w:r>
      <w:r w:rsidRPr="002B139C">
        <w:rPr>
          <w:rFonts w:ascii="Calibri" w:hAnsi="Calibri" w:cs="Calibri"/>
          <w:noProof/>
        </w:rPr>
        <w:fldChar w:fldCharType="end"/>
      </w:r>
    </w:p>
    <w:p w14:paraId="6292C4A8" w14:textId="7692B05F"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VIII. PODMIOTOWE ŚRODKI DOWODOWE.</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_Toc7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11</w:t>
      </w:r>
      <w:r w:rsidRPr="002B139C">
        <w:rPr>
          <w:rFonts w:ascii="Calibri" w:hAnsi="Calibri" w:cs="Calibri"/>
          <w:noProof/>
        </w:rPr>
        <w:fldChar w:fldCharType="end"/>
      </w:r>
    </w:p>
    <w:p w14:paraId="338F4B6E" w14:textId="343F3829"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ROZDZIAŁ IX. INFORMACJA DLA WYKONAWCÓW WSPÓLNIE UBIEGAJĄCYCH SIĘ O UDZIELENIE ZAMÓWIENIA.</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_Toc8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12</w:t>
      </w:r>
      <w:r w:rsidRPr="002B139C">
        <w:rPr>
          <w:rFonts w:ascii="Calibri" w:hAnsi="Calibri" w:cs="Calibri"/>
          <w:noProof/>
        </w:rPr>
        <w:fldChar w:fldCharType="end"/>
      </w:r>
    </w:p>
    <w:p w14:paraId="1B4D921B" w14:textId="3999602E"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ROZDZIAŁ X. INFORMACJE O ŚRODKACH KOMUNIKACJI ELEKTRONICZNEJ, PRZY UŻYCIU KTÓRYCH ZAMAWIAJĄCY BĘDZIE KOMUNIKOWAŁ SIĘ Z WYKONAWCAMI, ORAZ INFORMACJE O WYMAGANIACH TECHNICZNYCH I ORGANIZACYJNYCH SPORZĄDZANIA, WYSYŁANIA I ODBIERANIA KORESPONDENCJI ELEKTRONICZNEJ.</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_Toc9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13</w:t>
      </w:r>
      <w:r w:rsidRPr="002B139C">
        <w:rPr>
          <w:rFonts w:ascii="Calibri" w:hAnsi="Calibri" w:cs="Calibri"/>
          <w:noProof/>
        </w:rPr>
        <w:fldChar w:fldCharType="end"/>
      </w:r>
    </w:p>
    <w:p w14:paraId="09EAD2CE" w14:textId="7535D43C"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XI. OPIS SPOSOBU PRZYGOTOWANIA OFERT.</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_Toc10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14</w:t>
      </w:r>
      <w:r w:rsidRPr="002B139C">
        <w:rPr>
          <w:rFonts w:ascii="Calibri" w:hAnsi="Calibri" w:cs="Calibri"/>
          <w:noProof/>
        </w:rPr>
        <w:fldChar w:fldCharType="end"/>
      </w:r>
    </w:p>
    <w:p w14:paraId="10A5D6C5" w14:textId="2737C3BB"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XII. WYMAGANIA DOTYCZĄCE WADIUM.</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_Toc11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16</w:t>
      </w:r>
      <w:r w:rsidRPr="002B139C">
        <w:rPr>
          <w:rFonts w:ascii="Calibri" w:hAnsi="Calibri" w:cs="Calibri"/>
          <w:noProof/>
        </w:rPr>
        <w:fldChar w:fldCharType="end"/>
      </w:r>
    </w:p>
    <w:p w14:paraId="452D044E" w14:textId="7A0B1C0F"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XIII. MIEJSCE ORAZ TERMIN SKŁADANIA I OTWARCIA OFERT.</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_Toc12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17</w:t>
      </w:r>
      <w:r w:rsidRPr="002B139C">
        <w:rPr>
          <w:rFonts w:ascii="Calibri" w:hAnsi="Calibri" w:cs="Calibri"/>
          <w:noProof/>
        </w:rPr>
        <w:fldChar w:fldCharType="end"/>
      </w:r>
    </w:p>
    <w:p w14:paraId="6B0AFBC6" w14:textId="1D26DABA"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XIV. TERMIN ZWIĄZANIA Z OFERTĄ.</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_Toc13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17</w:t>
      </w:r>
      <w:r w:rsidRPr="002B139C">
        <w:rPr>
          <w:rFonts w:ascii="Calibri" w:hAnsi="Calibri" w:cs="Calibri"/>
          <w:noProof/>
        </w:rPr>
        <w:fldChar w:fldCharType="end"/>
      </w:r>
    </w:p>
    <w:p w14:paraId="1F69DA29" w14:textId="3747CC93"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XV. OPIS SPOSOBU OBLICZENIA CENY OFERTY.</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_Toc14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18</w:t>
      </w:r>
      <w:r w:rsidRPr="002B139C">
        <w:rPr>
          <w:rFonts w:ascii="Calibri" w:hAnsi="Calibri" w:cs="Calibri"/>
          <w:noProof/>
        </w:rPr>
        <w:fldChar w:fldCharType="end"/>
      </w:r>
    </w:p>
    <w:p w14:paraId="3AE31ADB" w14:textId="40D8488F"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ROZDZIAŁ XVI. OPIS KRYTERIÓW, KTÓRYMI ZAMAWIAJĄCY BĘDZIE SIĘ KIEROWAŁ PRZY WYBORZE OFERTY, WRAZ Z PODANIEM WAG TYCH KRYTERIÓW I SPOSOBU OCENY OFERT.</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_Toc15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19</w:t>
      </w:r>
      <w:r w:rsidRPr="002B139C">
        <w:rPr>
          <w:rFonts w:ascii="Calibri" w:hAnsi="Calibri" w:cs="Calibri"/>
          <w:noProof/>
        </w:rPr>
        <w:fldChar w:fldCharType="end"/>
      </w:r>
    </w:p>
    <w:p w14:paraId="358A13BC" w14:textId="5ADF788A"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ROZDZIAŁ XVII. INFORMACJE O FORMALNOŚCIACH, JAKIE POWINNY ZOSTAĆ DOPEŁNIONE PO WYBORZE OFERTY W CELU ZAWARCIA UMOWY W SPRAWIE ZAMÓWIENIA PUBLICZNEGO.</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_Toc16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19</w:t>
      </w:r>
      <w:r w:rsidRPr="002B139C">
        <w:rPr>
          <w:rFonts w:ascii="Calibri" w:hAnsi="Calibri" w:cs="Calibri"/>
          <w:noProof/>
        </w:rPr>
        <w:fldChar w:fldCharType="end"/>
      </w:r>
    </w:p>
    <w:p w14:paraId="0D23D46A" w14:textId="4D9423D6"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XVIII. ZABEZPIECZENIE NALEŻYTEGO WYKONANIA UMOWY.</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_Toc17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20</w:t>
      </w:r>
      <w:r w:rsidRPr="002B139C">
        <w:rPr>
          <w:rFonts w:ascii="Calibri" w:hAnsi="Calibri" w:cs="Calibri"/>
          <w:noProof/>
        </w:rPr>
        <w:fldChar w:fldCharType="end"/>
      </w:r>
    </w:p>
    <w:p w14:paraId="32989411" w14:textId="08FE857F" w:rsidR="00AD180B" w:rsidRPr="002B139C" w:rsidRDefault="009758C1" w:rsidP="002B139C">
      <w:pPr>
        <w:pStyle w:val="Spistreci2"/>
        <w:ind w:left="0"/>
        <w:jc w:val="both"/>
        <w:rPr>
          <w:rFonts w:ascii="Calibri" w:hAnsi="Calibri" w:cs="Calibri"/>
          <w:noProof/>
        </w:rPr>
      </w:pPr>
      <w:r w:rsidRPr="002B139C">
        <w:rPr>
          <w:rFonts w:ascii="Calibri" w:eastAsia="Arial Unicode MS" w:hAnsi="Calibri" w:cs="Calibri"/>
          <w:noProof/>
        </w:rPr>
        <w:t>RODZIAŁ XIX. PROJEKTOWANE POSTANOWIENIA UMOWY W SPRAWIE ZAMÓWIENIAPUBLICZNEGO, KTÓRE ZOSTANĄ WPROWADZONE DO UMOWY W SPRAWIE ZAMÓWIENIA PUBLICZNEGO.</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_Toc18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21</w:t>
      </w:r>
      <w:r w:rsidRPr="002B139C">
        <w:rPr>
          <w:rFonts w:ascii="Calibri" w:hAnsi="Calibri" w:cs="Calibri"/>
          <w:noProof/>
        </w:rPr>
        <w:fldChar w:fldCharType="end"/>
      </w:r>
    </w:p>
    <w:p w14:paraId="22751470" w14:textId="5CD10796"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XX. POUCZENIE O ŚRODKACH OCHRONY PRAWNEJ.</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_Toc19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22</w:t>
      </w:r>
      <w:r w:rsidRPr="002B139C">
        <w:rPr>
          <w:rFonts w:ascii="Calibri" w:hAnsi="Calibri" w:cs="Calibri"/>
          <w:noProof/>
        </w:rPr>
        <w:fldChar w:fldCharType="end"/>
      </w:r>
    </w:p>
    <w:p w14:paraId="009DD260" w14:textId="248D6511" w:rsidR="00AD180B" w:rsidRPr="002B139C" w:rsidRDefault="009758C1" w:rsidP="002B139C">
      <w:pPr>
        <w:pStyle w:val="Spistreci1"/>
        <w:ind w:left="0"/>
        <w:jc w:val="both"/>
        <w:rPr>
          <w:rFonts w:ascii="Calibri" w:hAnsi="Calibri" w:cs="Calibri"/>
          <w:noProof/>
        </w:rPr>
      </w:pPr>
      <w:r w:rsidRPr="002B139C">
        <w:rPr>
          <w:rFonts w:ascii="Calibri" w:eastAsia="Arial Unicode MS" w:hAnsi="Calibri" w:cs="Calibri"/>
          <w:noProof/>
        </w:rPr>
        <w:t>ROZDZIAŁ XXI. OCHRONA DANYCH OSOBOWYCH – INFORMACJA O PRZETWARZANIU DANYCH OSOBOWYCH.</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_Toc20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22</w:t>
      </w:r>
      <w:r w:rsidRPr="002B139C">
        <w:rPr>
          <w:rFonts w:ascii="Calibri" w:hAnsi="Calibri" w:cs="Calibri"/>
          <w:noProof/>
        </w:rPr>
        <w:fldChar w:fldCharType="end"/>
      </w:r>
    </w:p>
    <w:p w14:paraId="419C5D81" w14:textId="24D2C604" w:rsidR="00AD180B" w:rsidRPr="002B139C" w:rsidRDefault="009758C1" w:rsidP="002B139C">
      <w:pPr>
        <w:pStyle w:val="Spistreci2"/>
        <w:ind w:left="0"/>
        <w:rPr>
          <w:rFonts w:ascii="Calibri" w:hAnsi="Calibri" w:cs="Calibri"/>
          <w:noProof/>
        </w:rPr>
      </w:pPr>
      <w:r w:rsidRPr="002B139C">
        <w:rPr>
          <w:rFonts w:ascii="Calibri" w:eastAsia="Arial Unicode MS" w:hAnsi="Calibri" w:cs="Calibri"/>
          <w:noProof/>
        </w:rPr>
        <w:t>ROZDZIAŁ XXII. POZOSTAŁE INFORMACJE.</w:t>
      </w:r>
      <w:r w:rsidRPr="002B139C">
        <w:rPr>
          <w:rFonts w:ascii="Calibri" w:eastAsia="Arial Unicode MS" w:hAnsi="Calibri" w:cs="Calibri"/>
          <w:noProof/>
        </w:rPr>
        <w:tab/>
      </w:r>
      <w:r w:rsidRPr="002B139C">
        <w:rPr>
          <w:rFonts w:ascii="Calibri" w:hAnsi="Calibri" w:cs="Calibri"/>
          <w:noProof/>
        </w:rPr>
        <w:fldChar w:fldCharType="begin"/>
      </w:r>
      <w:r w:rsidRPr="002B139C">
        <w:rPr>
          <w:rFonts w:ascii="Calibri" w:hAnsi="Calibri" w:cs="Calibri"/>
          <w:noProof/>
        </w:rPr>
        <w:instrText xml:space="preserve"> PAGEREF _Toc21 \h </w:instrText>
      </w:r>
      <w:r w:rsidRPr="002B139C">
        <w:rPr>
          <w:rFonts w:ascii="Calibri" w:hAnsi="Calibri" w:cs="Calibri"/>
          <w:noProof/>
        </w:rPr>
      </w:r>
      <w:r w:rsidRPr="002B139C">
        <w:rPr>
          <w:rFonts w:ascii="Calibri" w:hAnsi="Calibri" w:cs="Calibri"/>
          <w:noProof/>
        </w:rPr>
        <w:fldChar w:fldCharType="separate"/>
      </w:r>
      <w:r w:rsidR="009027DF">
        <w:rPr>
          <w:rFonts w:ascii="Calibri" w:hAnsi="Calibri" w:cs="Calibri"/>
          <w:noProof/>
        </w:rPr>
        <w:t>23</w:t>
      </w:r>
      <w:r w:rsidRPr="002B139C">
        <w:rPr>
          <w:rFonts w:ascii="Calibri" w:hAnsi="Calibri" w:cs="Calibri"/>
          <w:noProof/>
        </w:rPr>
        <w:fldChar w:fldCharType="end"/>
      </w:r>
    </w:p>
    <w:p w14:paraId="357E5205" w14:textId="77777777" w:rsidR="002B139C" w:rsidRDefault="009758C1" w:rsidP="002B139C">
      <w:pPr>
        <w:jc w:val="both"/>
      </w:pPr>
      <w:r w:rsidRPr="005855C3">
        <w:fldChar w:fldCharType="end"/>
      </w:r>
      <w:bookmarkStart w:id="0" w:name="_Hlk173350479"/>
      <w:bookmarkStart w:id="1" w:name="_Toc"/>
    </w:p>
    <w:p w14:paraId="61F8730F" w14:textId="77777777" w:rsidR="002B139C" w:rsidRDefault="002B139C" w:rsidP="002B139C">
      <w:pPr>
        <w:jc w:val="both"/>
      </w:pPr>
    </w:p>
    <w:p w14:paraId="55684FDA" w14:textId="77777777" w:rsidR="002B139C" w:rsidRDefault="002B139C" w:rsidP="002B139C">
      <w:pPr>
        <w:jc w:val="both"/>
      </w:pPr>
    </w:p>
    <w:p w14:paraId="11D7002F" w14:textId="1362EE9A" w:rsidR="00AD180B" w:rsidRPr="005855C3" w:rsidRDefault="009758C1" w:rsidP="002B139C">
      <w:pPr>
        <w:jc w:val="both"/>
        <w:rPr>
          <w:rFonts w:ascii="Calibri" w:eastAsia="Calibri" w:hAnsi="Calibri" w:cs="Calibri"/>
          <w:u w:color="00000A"/>
        </w:rPr>
      </w:pPr>
      <w:r w:rsidRPr="005855C3">
        <w:rPr>
          <w:rFonts w:ascii="Calibri" w:hAnsi="Calibri"/>
          <w:u w:color="00000A"/>
        </w:rPr>
        <w:lastRenderedPageBreak/>
        <w:t xml:space="preserve">ROZDZIAŁ I. NAZWA ORAZ ADRES ZAMAWIAJĄCEGO. </w:t>
      </w:r>
      <w:bookmarkEnd w:id="0"/>
      <w:bookmarkEnd w:id="1"/>
    </w:p>
    <w:p w14:paraId="002EBFC1" w14:textId="727C1BA8" w:rsidR="00AD180B" w:rsidRPr="00A06C63" w:rsidRDefault="009758C1" w:rsidP="002B139C">
      <w:pPr>
        <w:widowControl/>
        <w:tabs>
          <w:tab w:val="left" w:pos="142"/>
          <w:tab w:val="left" w:pos="360"/>
          <w:tab w:val="left" w:pos="567"/>
        </w:tabs>
        <w:suppressAutoHyphens w:val="0"/>
        <w:jc w:val="both"/>
        <w:rPr>
          <w:rFonts w:ascii="Calibri" w:eastAsia="Calibri" w:hAnsi="Calibri" w:cs="Calibri"/>
          <w:b/>
          <w:bCs/>
          <w:color w:val="00000A"/>
          <w:sz w:val="22"/>
          <w:szCs w:val="22"/>
          <w:u w:color="00000A"/>
        </w:rPr>
      </w:pPr>
      <w:r w:rsidRPr="005855C3">
        <w:rPr>
          <w:rFonts w:ascii="Calibri" w:hAnsi="Calibri"/>
          <w:color w:val="00000A"/>
          <w:sz w:val="22"/>
          <w:szCs w:val="22"/>
          <w:u w:color="00000A"/>
        </w:rPr>
        <w:t>1. Zamawiającym jest</w:t>
      </w:r>
      <w:r w:rsidR="00BE5E7B" w:rsidRPr="005855C3">
        <w:rPr>
          <w:rFonts w:ascii="Calibri" w:hAnsi="Calibri"/>
          <w:color w:val="00000A"/>
          <w:sz w:val="22"/>
          <w:szCs w:val="22"/>
          <w:u w:color="00000A"/>
        </w:rPr>
        <w:t xml:space="preserve">: </w:t>
      </w:r>
      <w:r w:rsidR="00BE5E7B" w:rsidRPr="00A06C63">
        <w:rPr>
          <w:rFonts w:ascii="Calibri" w:hAnsi="Calibri"/>
          <w:b/>
          <w:bCs/>
          <w:color w:val="00000A"/>
          <w:sz w:val="22"/>
          <w:szCs w:val="22"/>
          <w:u w:color="00000A"/>
        </w:rPr>
        <w:t>Muzeum Lotnictwa Polskiego w Krakowie</w:t>
      </w:r>
    </w:p>
    <w:p w14:paraId="1C7EF6D4" w14:textId="456AD090" w:rsidR="00AD180B" w:rsidRPr="005855C3"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rPr>
      </w:pPr>
      <w:r w:rsidRPr="005855C3">
        <w:rPr>
          <w:rFonts w:ascii="Calibri" w:hAnsi="Calibri"/>
          <w:color w:val="00000A"/>
          <w:sz w:val="22"/>
          <w:szCs w:val="22"/>
          <w:u w:color="00000A"/>
        </w:rPr>
        <w:t xml:space="preserve">adres: </w:t>
      </w:r>
      <w:r w:rsidR="00BE5E7B" w:rsidRPr="005855C3">
        <w:rPr>
          <w:rFonts w:ascii="Calibri" w:hAnsi="Calibri"/>
          <w:color w:val="00000A"/>
          <w:sz w:val="22"/>
          <w:szCs w:val="22"/>
          <w:u w:color="00000A"/>
        </w:rPr>
        <w:t>al. Jana Pawła  II 39, 31-864 Kraków</w:t>
      </w:r>
    </w:p>
    <w:p w14:paraId="4DCFE0D5" w14:textId="3DF032BD" w:rsidR="00AD180B" w:rsidRPr="00BA385A"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lang w:val="de-DE"/>
        </w:rPr>
      </w:pPr>
      <w:r w:rsidRPr="00BA385A">
        <w:rPr>
          <w:rFonts w:ascii="Calibri" w:hAnsi="Calibri"/>
          <w:color w:val="00000A"/>
          <w:sz w:val="22"/>
          <w:szCs w:val="22"/>
          <w:u w:color="00000A"/>
          <w:lang w:val="de-DE"/>
        </w:rPr>
        <w:t xml:space="preserve">NIP: </w:t>
      </w:r>
      <w:r w:rsidR="003F3FCF" w:rsidRPr="00BA385A">
        <w:rPr>
          <w:rFonts w:ascii="Calibri" w:hAnsi="Calibri"/>
          <w:color w:val="00000A"/>
          <w:sz w:val="22"/>
          <w:szCs w:val="22"/>
          <w:u w:color="00000A"/>
          <w:lang w:val="de-DE"/>
        </w:rPr>
        <w:t>675 10 00 452</w:t>
      </w:r>
    </w:p>
    <w:p w14:paraId="3AF12DFC" w14:textId="328DF08E" w:rsidR="00AD180B" w:rsidRPr="00BA385A"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lang w:val="de-DE"/>
        </w:rPr>
      </w:pPr>
      <w:r w:rsidRPr="00BA385A">
        <w:rPr>
          <w:rFonts w:ascii="Calibri" w:hAnsi="Calibri"/>
          <w:color w:val="00000A"/>
          <w:sz w:val="22"/>
          <w:szCs w:val="22"/>
          <w:u w:color="00000A"/>
          <w:lang w:val="de-DE"/>
        </w:rPr>
        <w:t xml:space="preserve">REGON: </w:t>
      </w:r>
      <w:r w:rsidR="003F3FCF" w:rsidRPr="00BA385A">
        <w:rPr>
          <w:rFonts w:ascii="Calibri" w:hAnsi="Calibri"/>
          <w:color w:val="00000A"/>
          <w:sz w:val="22"/>
          <w:szCs w:val="22"/>
          <w:u w:color="00000A"/>
          <w:lang w:val="de-DE"/>
        </w:rPr>
        <w:t>000126681</w:t>
      </w:r>
    </w:p>
    <w:p w14:paraId="517DF7E2" w14:textId="111E0E13" w:rsidR="00AD180B" w:rsidRPr="00BA385A"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lang w:val="de-DE"/>
        </w:rPr>
      </w:pPr>
      <w:proofErr w:type="spellStart"/>
      <w:r w:rsidRPr="00BA385A">
        <w:rPr>
          <w:rFonts w:ascii="Calibri" w:hAnsi="Calibri"/>
          <w:color w:val="00000A"/>
          <w:sz w:val="22"/>
          <w:szCs w:val="22"/>
          <w:u w:color="00000A"/>
          <w:lang w:val="de-DE"/>
        </w:rPr>
        <w:t>telefon</w:t>
      </w:r>
      <w:proofErr w:type="spellEnd"/>
      <w:r w:rsidRPr="00BA385A">
        <w:rPr>
          <w:rFonts w:ascii="Calibri" w:hAnsi="Calibri"/>
          <w:color w:val="00000A"/>
          <w:sz w:val="22"/>
          <w:szCs w:val="22"/>
          <w:u w:color="00000A"/>
          <w:lang w:val="de-DE"/>
        </w:rPr>
        <w:t xml:space="preserve">: </w:t>
      </w:r>
      <w:r w:rsidR="003F3FCF" w:rsidRPr="00BA385A">
        <w:rPr>
          <w:rFonts w:ascii="Calibri" w:hAnsi="Calibri"/>
          <w:color w:val="00000A"/>
          <w:sz w:val="22"/>
          <w:szCs w:val="22"/>
          <w:u w:color="00000A"/>
          <w:lang w:val="de-DE"/>
        </w:rPr>
        <w:t>+48 12 642 87 00 w. 1</w:t>
      </w:r>
    </w:p>
    <w:p w14:paraId="689B830C" w14:textId="7ABB5F1F" w:rsidR="00AD180B" w:rsidRPr="00BA385A"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lang w:val="de-DE"/>
        </w:rPr>
      </w:pPr>
      <w:proofErr w:type="spellStart"/>
      <w:r w:rsidRPr="00BA385A">
        <w:rPr>
          <w:rFonts w:ascii="Calibri" w:hAnsi="Calibri"/>
          <w:color w:val="00000A"/>
          <w:sz w:val="22"/>
          <w:szCs w:val="22"/>
          <w:u w:color="00000A"/>
          <w:lang w:val="de-DE"/>
        </w:rPr>
        <w:t>e-mail</w:t>
      </w:r>
      <w:proofErr w:type="spellEnd"/>
      <w:r w:rsidRPr="00BA385A">
        <w:rPr>
          <w:rFonts w:ascii="Calibri" w:hAnsi="Calibri"/>
          <w:color w:val="00000A"/>
          <w:sz w:val="22"/>
          <w:szCs w:val="22"/>
          <w:u w:color="00000A"/>
          <w:lang w:val="de-DE"/>
        </w:rPr>
        <w:t xml:space="preserve">: </w:t>
      </w:r>
      <w:r w:rsidR="003F3FCF" w:rsidRPr="00BA385A">
        <w:rPr>
          <w:rFonts w:ascii="Calibri" w:hAnsi="Calibri"/>
          <w:color w:val="00000A"/>
          <w:sz w:val="22"/>
          <w:szCs w:val="22"/>
          <w:u w:color="00000A"/>
          <w:lang w:val="de-DE"/>
        </w:rPr>
        <w:t>info@muzeumlotnictwa.pl</w:t>
      </w:r>
    </w:p>
    <w:p w14:paraId="30FF5D6B" w14:textId="4DCF9E00" w:rsidR="00AD180B" w:rsidRPr="005855C3"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rPr>
      </w:pPr>
      <w:r w:rsidRPr="005855C3">
        <w:rPr>
          <w:rFonts w:ascii="Calibri" w:hAnsi="Calibri"/>
          <w:color w:val="00000A"/>
          <w:sz w:val="22"/>
          <w:szCs w:val="22"/>
          <w:u w:color="00000A"/>
        </w:rPr>
        <w:t xml:space="preserve">Strona internetowa: </w:t>
      </w:r>
      <w:r w:rsidR="003F3FCF" w:rsidRPr="005855C3">
        <w:rPr>
          <w:rFonts w:ascii="Calibri" w:hAnsi="Calibri"/>
          <w:color w:val="00000A"/>
          <w:sz w:val="22"/>
          <w:szCs w:val="22"/>
          <w:u w:color="00000A"/>
        </w:rPr>
        <w:t>https://muzeumlotnictwa.pl/</w:t>
      </w:r>
    </w:p>
    <w:p w14:paraId="4FAFA797" w14:textId="77777777" w:rsidR="00AD180B" w:rsidRPr="005855C3" w:rsidRDefault="009758C1" w:rsidP="002B139C">
      <w:pPr>
        <w:widowControl/>
        <w:tabs>
          <w:tab w:val="left" w:pos="142"/>
          <w:tab w:val="left" w:pos="360"/>
          <w:tab w:val="left" w:pos="567"/>
        </w:tabs>
        <w:suppressAutoHyphens w:val="0"/>
        <w:jc w:val="both"/>
        <w:rPr>
          <w:rFonts w:ascii="Calibri" w:eastAsia="Calibri" w:hAnsi="Calibri" w:cs="Calibri"/>
          <w:color w:val="00000A"/>
          <w:sz w:val="22"/>
          <w:szCs w:val="22"/>
          <w:u w:color="00000A"/>
        </w:rPr>
      </w:pPr>
      <w:r w:rsidRPr="005855C3">
        <w:rPr>
          <w:rFonts w:ascii="Calibri" w:hAnsi="Calibri"/>
          <w:color w:val="00000A"/>
          <w:sz w:val="22"/>
          <w:szCs w:val="22"/>
          <w:u w:color="00000A"/>
        </w:rPr>
        <w:t>Godziny urzędowania w dni robocze: od poniedziałku do piątku między 7:30 a 15:30</w:t>
      </w:r>
    </w:p>
    <w:p w14:paraId="20BD1DE7" w14:textId="254D5C5A" w:rsidR="00AD180B" w:rsidRPr="005855C3" w:rsidRDefault="009758C1" w:rsidP="002B139C">
      <w:pPr>
        <w:widowControl/>
        <w:tabs>
          <w:tab w:val="left" w:pos="142"/>
          <w:tab w:val="left" w:pos="360"/>
          <w:tab w:val="left" w:pos="567"/>
        </w:tabs>
        <w:suppressAutoHyphens w:val="0"/>
        <w:jc w:val="both"/>
        <w:rPr>
          <w:rFonts w:ascii="Calibri" w:eastAsia="Calibri" w:hAnsi="Calibri" w:cs="Calibri"/>
          <w:sz w:val="22"/>
          <w:szCs w:val="22"/>
          <w:u w:color="00000A"/>
        </w:rPr>
      </w:pPr>
      <w:r w:rsidRPr="005855C3">
        <w:rPr>
          <w:rFonts w:ascii="Calibri" w:hAnsi="Calibri"/>
          <w:sz w:val="22"/>
          <w:szCs w:val="22"/>
          <w:u w:color="00000A"/>
        </w:rPr>
        <w:t>Osoba uprawniona do komunikowania się z Wykonawcami: p</w:t>
      </w:r>
      <w:r w:rsidR="003F3FCF" w:rsidRPr="005855C3">
        <w:rPr>
          <w:rFonts w:ascii="Calibri" w:hAnsi="Calibri"/>
          <w:sz w:val="22"/>
          <w:szCs w:val="22"/>
          <w:u w:color="00000A"/>
        </w:rPr>
        <w:t xml:space="preserve">ani </w:t>
      </w:r>
      <w:r w:rsidR="00B92E0F">
        <w:rPr>
          <w:rFonts w:ascii="Calibri" w:hAnsi="Calibri"/>
          <w:sz w:val="22"/>
          <w:szCs w:val="22"/>
          <w:u w:color="00000A"/>
        </w:rPr>
        <w:t>Paulina Michna</w:t>
      </w:r>
      <w:r w:rsidR="003F3FCF" w:rsidRPr="005855C3">
        <w:rPr>
          <w:rFonts w:ascii="Calibri" w:hAnsi="Calibri"/>
          <w:sz w:val="22"/>
          <w:szCs w:val="22"/>
          <w:u w:color="00000A"/>
        </w:rPr>
        <w:t xml:space="preserve">, e-mail: </w:t>
      </w:r>
      <w:hyperlink r:id="rId8" w:history="1">
        <w:r w:rsidR="00B92E0F" w:rsidRPr="00345C34">
          <w:rPr>
            <w:rStyle w:val="Hipercze"/>
            <w:rFonts w:ascii="Calibri" w:hAnsi="Calibri"/>
            <w:sz w:val="22"/>
            <w:szCs w:val="22"/>
          </w:rPr>
          <w:t>paulina.michna@muzeumlotnictwa.pl</w:t>
        </w:r>
      </w:hyperlink>
      <w:r w:rsidR="003F3FCF" w:rsidRPr="005855C3">
        <w:rPr>
          <w:rFonts w:ascii="Calibri" w:hAnsi="Calibri"/>
          <w:sz w:val="22"/>
          <w:szCs w:val="22"/>
          <w:u w:color="00000A"/>
        </w:rPr>
        <w:t xml:space="preserve">, tel. </w:t>
      </w:r>
      <w:r w:rsidR="002F320F" w:rsidRPr="005855C3">
        <w:rPr>
          <w:rFonts w:ascii="Calibri" w:hAnsi="Calibri"/>
          <w:sz w:val="22"/>
          <w:szCs w:val="22"/>
          <w:u w:color="00000A"/>
        </w:rPr>
        <w:t>12 642 87 00</w:t>
      </w:r>
      <w:r w:rsidR="00913D15">
        <w:rPr>
          <w:rFonts w:ascii="Calibri" w:hAnsi="Calibri"/>
          <w:sz w:val="22"/>
          <w:szCs w:val="22"/>
          <w:u w:color="00000A"/>
        </w:rPr>
        <w:t>.</w:t>
      </w:r>
    </w:p>
    <w:p w14:paraId="1230FCCA" w14:textId="2EB7A38C" w:rsidR="00AD180B" w:rsidRPr="00D655D6" w:rsidRDefault="009758C1" w:rsidP="002B139C">
      <w:pPr>
        <w:widowControl/>
        <w:tabs>
          <w:tab w:val="left" w:pos="142"/>
          <w:tab w:val="left" w:pos="360"/>
          <w:tab w:val="left" w:pos="567"/>
        </w:tabs>
        <w:suppressAutoHyphens w:val="0"/>
        <w:jc w:val="both"/>
        <w:rPr>
          <w:rFonts w:ascii="Calibri" w:eastAsia="Calibri" w:hAnsi="Calibri" w:cs="Calibri"/>
          <w:color w:val="auto"/>
          <w:sz w:val="22"/>
          <w:szCs w:val="22"/>
          <w:u w:color="00000A"/>
        </w:rPr>
      </w:pPr>
      <w:r w:rsidRPr="00D655D6">
        <w:rPr>
          <w:rFonts w:ascii="Calibri" w:hAnsi="Calibri" w:cs="Calibri"/>
          <w:color w:val="auto"/>
          <w:sz w:val="22"/>
          <w:szCs w:val="22"/>
          <w:u w:color="00000A"/>
        </w:rPr>
        <w:t>Strona internetowa postępowania:</w:t>
      </w:r>
      <w:r w:rsidRPr="00D655D6">
        <w:rPr>
          <w:rStyle w:val="BrakA"/>
          <w:rFonts w:ascii="Calibri" w:hAnsi="Calibri" w:cs="Calibri"/>
          <w:color w:val="auto"/>
          <w:sz w:val="22"/>
          <w:szCs w:val="22"/>
          <w:lang w:val="pl-PL"/>
        </w:rPr>
        <w:t xml:space="preserve"> </w:t>
      </w:r>
      <w:r w:rsidR="00771BF8" w:rsidRPr="00D655D6">
        <w:rPr>
          <w:rStyle w:val="BrakA"/>
          <w:rFonts w:ascii="Calibri" w:hAnsi="Calibri" w:cs="Calibri"/>
          <w:color w:val="auto"/>
          <w:sz w:val="22"/>
          <w:szCs w:val="22"/>
          <w:lang w:val="pl-PL"/>
        </w:rPr>
        <w:t>https://ezamowienia.gov.pl/mp-client/tenders/ocds-148610-d5d7c512-ed00-4170-ba4b-ea5d678e9659</w:t>
      </w:r>
    </w:p>
    <w:p w14:paraId="7C5E8B00" w14:textId="26B3093A" w:rsidR="00AD180B" w:rsidRPr="00D655D6" w:rsidRDefault="009758C1" w:rsidP="002B139C">
      <w:pPr>
        <w:widowControl/>
        <w:tabs>
          <w:tab w:val="left" w:pos="142"/>
          <w:tab w:val="left" w:pos="360"/>
          <w:tab w:val="left" w:pos="567"/>
        </w:tabs>
        <w:suppressAutoHyphens w:val="0"/>
        <w:jc w:val="both"/>
        <w:rPr>
          <w:rFonts w:ascii="Calibri" w:eastAsia="Calibri" w:hAnsi="Calibri" w:cs="Calibri"/>
          <w:color w:val="auto"/>
          <w:sz w:val="22"/>
          <w:szCs w:val="22"/>
          <w:u w:color="00000A"/>
        </w:rPr>
      </w:pPr>
      <w:r w:rsidRPr="00D655D6">
        <w:rPr>
          <w:rFonts w:ascii="Calibri" w:hAnsi="Calibri" w:cs="Calibri"/>
          <w:color w:val="auto"/>
          <w:sz w:val="22"/>
          <w:szCs w:val="22"/>
          <w:u w:color="00000A"/>
        </w:rPr>
        <w:t>Adres strony internetowej, na której udostępniane będą zmiany i wyjaśnienia treści SWZ oraz inne dokumenty zamówienia bezpośrednio związane z postępowaniem o udzielenie zamówienia:</w:t>
      </w:r>
      <w:r w:rsidRPr="00D655D6">
        <w:rPr>
          <w:rStyle w:val="BrakA"/>
          <w:rFonts w:ascii="Calibri" w:hAnsi="Calibri" w:cs="Calibri"/>
          <w:color w:val="auto"/>
          <w:sz w:val="22"/>
          <w:szCs w:val="22"/>
          <w:lang w:val="pl-PL"/>
        </w:rPr>
        <w:t xml:space="preserve"> </w:t>
      </w:r>
      <w:r w:rsidR="00771BF8" w:rsidRPr="00D655D6">
        <w:rPr>
          <w:rStyle w:val="BrakA"/>
          <w:rFonts w:ascii="Calibri" w:hAnsi="Calibri" w:cs="Calibri"/>
          <w:color w:val="auto"/>
          <w:sz w:val="22"/>
          <w:szCs w:val="22"/>
          <w:lang w:val="pl-PL"/>
        </w:rPr>
        <w:t>https://ezamowienia.gov.pl/mp-client/tenders/ocds-148610-d5d7c512-ed00-4170-ba4b-ea5d678e9659</w:t>
      </w:r>
    </w:p>
    <w:p w14:paraId="520772FD" w14:textId="77777777" w:rsidR="00AD180B" w:rsidRPr="005855C3" w:rsidRDefault="00AD180B" w:rsidP="002B139C">
      <w:pPr>
        <w:widowControl/>
        <w:tabs>
          <w:tab w:val="left" w:pos="142"/>
          <w:tab w:val="left" w:pos="360"/>
          <w:tab w:val="left" w:pos="567"/>
        </w:tabs>
        <w:suppressAutoHyphens w:val="0"/>
        <w:spacing w:line="259" w:lineRule="auto"/>
        <w:jc w:val="both"/>
        <w:rPr>
          <w:rFonts w:ascii="Calibri" w:eastAsia="Calibri" w:hAnsi="Calibri" w:cs="Calibri"/>
          <w:color w:val="00000A"/>
          <w:sz w:val="22"/>
          <w:szCs w:val="22"/>
          <w:u w:color="00000A"/>
        </w:rPr>
      </w:pPr>
    </w:p>
    <w:p w14:paraId="02D334A6" w14:textId="77777777" w:rsidR="00AD180B" w:rsidRPr="005855C3" w:rsidRDefault="009758C1" w:rsidP="002B139C">
      <w:pPr>
        <w:pStyle w:val="Nagwek3"/>
        <w:jc w:val="left"/>
        <w:rPr>
          <w:rFonts w:ascii="Calibri" w:eastAsia="Calibri" w:hAnsi="Calibri" w:cs="Calibri"/>
          <w:u w:color="00000A"/>
        </w:rPr>
      </w:pPr>
      <w:bookmarkStart w:id="2" w:name="_Toc1"/>
      <w:r w:rsidRPr="005855C3">
        <w:rPr>
          <w:rFonts w:ascii="Calibri" w:hAnsi="Calibri"/>
          <w:u w:color="00000A"/>
        </w:rPr>
        <w:t xml:space="preserve">ROZDZIAŁ II. TRYB UDZIELENIA ZAMÓWIENIA. </w:t>
      </w:r>
      <w:bookmarkEnd w:id="2"/>
    </w:p>
    <w:p w14:paraId="7B976485" w14:textId="25553FA0" w:rsidR="00AD180B" w:rsidRPr="005855C3" w:rsidRDefault="009758C1" w:rsidP="009027DF">
      <w:pPr>
        <w:pStyle w:val="Akapitzlist"/>
        <w:numPr>
          <w:ilvl w:val="1"/>
          <w:numId w:val="2"/>
        </w:numPr>
        <w:tabs>
          <w:tab w:val="left" w:pos="284"/>
        </w:tabs>
        <w:spacing w:after="0"/>
        <w:ind w:left="0"/>
        <w:jc w:val="both"/>
        <w:rPr>
          <w:color w:val="00000A"/>
        </w:rPr>
      </w:pPr>
      <w:r w:rsidRPr="005855C3">
        <w:rPr>
          <w:color w:val="00000A"/>
          <w:u w:color="00000A"/>
        </w:rPr>
        <w:t xml:space="preserve">Postępowanie o udzielenie zamówienia publicznego, którego dotyczy niniejsza Specyfikacja Warunków Zamówienia, zwana dalej „SWZ”, prowadzone jest </w:t>
      </w:r>
      <w:r w:rsidR="0007252B" w:rsidRPr="005855C3">
        <w:rPr>
          <w:color w:val="00000A"/>
          <w:u w:color="00000A"/>
        </w:rPr>
        <w:t>w trybie</w:t>
      </w:r>
      <w:r w:rsidRPr="005855C3">
        <w:rPr>
          <w:color w:val="00000A"/>
          <w:u w:val="single" w:color="00000A"/>
        </w:rPr>
        <w:t xml:space="preserve"> podstawowym bez negocjacji</w:t>
      </w:r>
      <w:r w:rsidRPr="005855C3">
        <w:rPr>
          <w:color w:val="00000A"/>
          <w:u w:color="00000A"/>
        </w:rPr>
        <w:t xml:space="preserve"> na podstawie art. 275 pkt </w:t>
      </w:r>
      <w:r w:rsidR="0007252B" w:rsidRPr="005855C3">
        <w:rPr>
          <w:color w:val="00000A"/>
          <w:u w:color="00000A"/>
        </w:rPr>
        <w:t>1 ustawy</w:t>
      </w:r>
      <w:r w:rsidRPr="005855C3">
        <w:rPr>
          <w:color w:val="00000A"/>
          <w:u w:color="00000A"/>
        </w:rPr>
        <w:t xml:space="preserve"> z dnia 11 września 2019 r. Prawo zamówień publicznych (</w:t>
      </w:r>
      <w:proofErr w:type="spellStart"/>
      <w:r w:rsidRPr="005855C3">
        <w:rPr>
          <w:color w:val="00000A"/>
          <w:u w:color="00000A"/>
        </w:rPr>
        <w:t>t.j</w:t>
      </w:r>
      <w:proofErr w:type="spellEnd"/>
      <w:r w:rsidRPr="005855C3">
        <w:rPr>
          <w:color w:val="00000A"/>
          <w:u w:color="00000A"/>
        </w:rPr>
        <w:t>. Dz. U. z 2024 r. poz. 1320</w:t>
      </w:r>
      <w:r w:rsidR="000A48EB">
        <w:rPr>
          <w:color w:val="00000A"/>
          <w:u w:color="00000A"/>
        </w:rPr>
        <w:t xml:space="preserve"> ze zm.</w:t>
      </w:r>
      <w:r w:rsidRPr="005855C3">
        <w:rPr>
          <w:color w:val="00000A"/>
          <w:u w:color="00000A"/>
        </w:rPr>
        <w:t>)</w:t>
      </w:r>
      <w:r w:rsidRPr="005855C3">
        <w:t xml:space="preserve"> </w:t>
      </w:r>
      <w:r w:rsidRPr="005855C3">
        <w:rPr>
          <w:color w:val="00000A"/>
          <w:u w:color="00000A"/>
        </w:rPr>
        <w:t xml:space="preserve">dalej w skrócie </w:t>
      </w:r>
      <w:proofErr w:type="spellStart"/>
      <w:r w:rsidRPr="005855C3">
        <w:rPr>
          <w:color w:val="00000A"/>
          <w:u w:color="00000A"/>
        </w:rPr>
        <w:t>Pzp</w:t>
      </w:r>
      <w:proofErr w:type="spellEnd"/>
      <w:r w:rsidRPr="005855C3">
        <w:rPr>
          <w:color w:val="00000A"/>
          <w:u w:color="00000A"/>
        </w:rPr>
        <w:t xml:space="preserve"> lub ustawa </w:t>
      </w:r>
      <w:proofErr w:type="spellStart"/>
      <w:r w:rsidRPr="005855C3">
        <w:rPr>
          <w:color w:val="00000A"/>
          <w:u w:color="00000A"/>
        </w:rPr>
        <w:t>Pzp</w:t>
      </w:r>
      <w:proofErr w:type="spellEnd"/>
      <w:r w:rsidRPr="005855C3">
        <w:rPr>
          <w:color w:val="00000A"/>
          <w:u w:color="00000A"/>
        </w:rPr>
        <w:t xml:space="preserve">, o wartości szacunkowej poniżej progów unijnych. </w:t>
      </w:r>
    </w:p>
    <w:p w14:paraId="79F84690" w14:textId="1D26BE62" w:rsidR="00AD180B" w:rsidRPr="005855C3" w:rsidRDefault="009758C1" w:rsidP="009027DF">
      <w:pPr>
        <w:pStyle w:val="Akapitzlist"/>
        <w:numPr>
          <w:ilvl w:val="1"/>
          <w:numId w:val="2"/>
        </w:numPr>
        <w:tabs>
          <w:tab w:val="left" w:pos="284"/>
        </w:tabs>
        <w:spacing w:after="0"/>
        <w:ind w:left="0"/>
        <w:jc w:val="both"/>
        <w:rPr>
          <w:color w:val="00000A"/>
        </w:rPr>
      </w:pPr>
      <w:r w:rsidRPr="005855C3">
        <w:rPr>
          <w:color w:val="00000A"/>
          <w:u w:color="00000A"/>
        </w:rPr>
        <w:t xml:space="preserve">Postępowanie prowadzone jest przez </w:t>
      </w:r>
      <w:r w:rsidR="00C46A20">
        <w:rPr>
          <w:color w:val="00000A"/>
          <w:u w:color="00000A"/>
        </w:rPr>
        <w:t>K</w:t>
      </w:r>
      <w:r w:rsidRPr="005855C3">
        <w:rPr>
          <w:color w:val="00000A"/>
          <w:u w:color="00000A"/>
        </w:rPr>
        <w:t xml:space="preserve">omisję </w:t>
      </w:r>
      <w:r w:rsidR="00C46A20">
        <w:rPr>
          <w:color w:val="00000A"/>
          <w:u w:color="00000A"/>
        </w:rPr>
        <w:t>P</w:t>
      </w:r>
      <w:r w:rsidRPr="005855C3">
        <w:rPr>
          <w:color w:val="00000A"/>
          <w:u w:color="00000A"/>
        </w:rPr>
        <w:t>rzetargową powołaną do przeprowadzenia niniejszego postępowania o udzielenie zamówienia publicznego.</w:t>
      </w:r>
    </w:p>
    <w:p w14:paraId="44B80A02" w14:textId="5F17AA4C" w:rsidR="00AD180B" w:rsidRPr="005855C3" w:rsidRDefault="009758C1" w:rsidP="009027DF">
      <w:pPr>
        <w:pStyle w:val="Akapitzlist"/>
        <w:numPr>
          <w:ilvl w:val="1"/>
          <w:numId w:val="2"/>
        </w:numPr>
        <w:tabs>
          <w:tab w:val="left" w:pos="284"/>
        </w:tabs>
        <w:spacing w:after="0"/>
        <w:ind w:left="0"/>
        <w:jc w:val="both"/>
        <w:rPr>
          <w:color w:val="00000A"/>
        </w:rPr>
      </w:pPr>
      <w:r w:rsidRPr="005855C3">
        <w:rPr>
          <w:color w:val="00000A"/>
          <w:u w:color="00000A"/>
        </w:rPr>
        <w:t xml:space="preserve">Do czynności podejmowanych przez Zamawiającego i Wykonawców w postępowaniu o udzielenie zamówienia stosuje się przepisy powołanej ustawy </w:t>
      </w:r>
      <w:proofErr w:type="spellStart"/>
      <w:r w:rsidRPr="005855C3">
        <w:rPr>
          <w:color w:val="00000A"/>
          <w:u w:color="00000A"/>
        </w:rPr>
        <w:t>Pzp</w:t>
      </w:r>
      <w:proofErr w:type="spellEnd"/>
      <w:r w:rsidRPr="005855C3">
        <w:rPr>
          <w:color w:val="00000A"/>
          <w:u w:color="00000A"/>
        </w:rPr>
        <w:t xml:space="preserve"> oraz aktów wykonawczych wydanych na jej podstawie, a w sprawach nieuregulowanych przepisy ustawy z dnia 23 kwietnia 1964r. Kodeks cywilny (</w:t>
      </w:r>
      <w:proofErr w:type="spellStart"/>
      <w:r w:rsidRPr="005855C3">
        <w:rPr>
          <w:color w:val="00000A"/>
          <w:u w:color="00000A"/>
        </w:rPr>
        <w:t>t.j</w:t>
      </w:r>
      <w:proofErr w:type="spellEnd"/>
      <w:r w:rsidRPr="005855C3">
        <w:rPr>
          <w:color w:val="00000A"/>
          <w:u w:color="00000A"/>
        </w:rPr>
        <w:t>.: Dziennik Ustaw z 202</w:t>
      </w:r>
      <w:r w:rsidR="00FE3AED">
        <w:rPr>
          <w:color w:val="00000A"/>
          <w:u w:color="00000A"/>
        </w:rPr>
        <w:t>5</w:t>
      </w:r>
      <w:r w:rsidR="00C46A20">
        <w:rPr>
          <w:color w:val="00000A"/>
          <w:u w:color="00000A"/>
        </w:rPr>
        <w:t xml:space="preserve"> </w:t>
      </w:r>
      <w:r w:rsidRPr="005855C3">
        <w:rPr>
          <w:color w:val="00000A"/>
          <w:u w:color="00000A"/>
        </w:rPr>
        <w:t>r., poz. 10</w:t>
      </w:r>
      <w:r w:rsidR="00FE3AED">
        <w:rPr>
          <w:color w:val="00000A"/>
          <w:u w:color="00000A"/>
        </w:rPr>
        <w:t>7</w:t>
      </w:r>
      <w:r w:rsidRPr="005855C3">
        <w:rPr>
          <w:color w:val="00000A"/>
          <w:u w:color="00000A"/>
        </w:rPr>
        <w:t>1</w:t>
      </w:r>
      <w:r w:rsidR="00FE3AED">
        <w:rPr>
          <w:color w:val="00000A"/>
          <w:u w:color="00000A"/>
        </w:rPr>
        <w:t xml:space="preserve"> ze zm.</w:t>
      </w:r>
      <w:r w:rsidRPr="005855C3">
        <w:rPr>
          <w:color w:val="00000A"/>
          <w:u w:color="00000A"/>
        </w:rPr>
        <w:t>).</w:t>
      </w:r>
    </w:p>
    <w:p w14:paraId="6364C6C4" w14:textId="77777777" w:rsidR="00AD180B" w:rsidRPr="005855C3" w:rsidRDefault="009758C1" w:rsidP="009027DF">
      <w:pPr>
        <w:pStyle w:val="Akapitzlist"/>
        <w:numPr>
          <w:ilvl w:val="1"/>
          <w:numId w:val="2"/>
        </w:numPr>
        <w:tabs>
          <w:tab w:val="left" w:pos="284"/>
        </w:tabs>
        <w:spacing w:after="0"/>
        <w:ind w:left="0"/>
        <w:jc w:val="both"/>
        <w:rPr>
          <w:color w:val="00000A"/>
        </w:rPr>
      </w:pPr>
      <w:r w:rsidRPr="005855C3">
        <w:rPr>
          <w:color w:val="00000A"/>
          <w:u w:color="00000A"/>
        </w:rPr>
        <w:t>W związku z pełną elektronizacją zamówień publicznych Zamawiający zawiadamia i zwraca uwagę, iż komunikacja w postępowaniach o udzielenie zamówień publicznych odbywa się przy użyciu komunikacji elektronicznej zgodnie z zapisami niniejszej SWZ.</w:t>
      </w:r>
    </w:p>
    <w:p w14:paraId="2C2A3774" w14:textId="77777777" w:rsidR="00AD180B" w:rsidRPr="005855C3" w:rsidRDefault="009758C1" w:rsidP="009027DF">
      <w:pPr>
        <w:pStyle w:val="Akapitzlist"/>
        <w:numPr>
          <w:ilvl w:val="1"/>
          <w:numId w:val="2"/>
        </w:numPr>
        <w:tabs>
          <w:tab w:val="left" w:pos="284"/>
        </w:tabs>
        <w:spacing w:after="0"/>
        <w:ind w:left="0"/>
        <w:jc w:val="both"/>
        <w:rPr>
          <w:color w:val="00000A"/>
        </w:rPr>
      </w:pPr>
      <w:r w:rsidRPr="005855C3">
        <w:rPr>
          <w:color w:val="00000A"/>
          <w:u w:color="00000A"/>
        </w:rPr>
        <w:t xml:space="preserve">Rodzaj zamówienia: </w:t>
      </w:r>
      <w:r w:rsidRPr="005855C3">
        <w:rPr>
          <w:b/>
          <w:bCs/>
          <w:color w:val="00000A"/>
          <w:u w:color="00000A"/>
        </w:rPr>
        <w:t>roboty budowlane</w:t>
      </w:r>
      <w:r w:rsidRPr="005855C3">
        <w:rPr>
          <w:color w:val="00000A"/>
          <w:u w:color="00000A"/>
        </w:rPr>
        <w:t xml:space="preserve">. </w:t>
      </w:r>
    </w:p>
    <w:p w14:paraId="5031E991" w14:textId="2E1555DB" w:rsidR="00AD180B" w:rsidRPr="005855C3" w:rsidRDefault="004D2475" w:rsidP="009027DF">
      <w:pPr>
        <w:widowControl/>
        <w:numPr>
          <w:ilvl w:val="1"/>
          <w:numId w:val="3"/>
        </w:numPr>
        <w:suppressAutoHyphens w:val="0"/>
        <w:spacing w:line="259" w:lineRule="auto"/>
        <w:ind w:left="0"/>
        <w:jc w:val="both"/>
        <w:rPr>
          <w:rFonts w:ascii="Calibri" w:hAnsi="Calibri"/>
          <w:color w:val="00000A"/>
          <w:sz w:val="22"/>
          <w:szCs w:val="22"/>
        </w:rPr>
      </w:pPr>
      <w:r w:rsidRPr="005855C3">
        <w:rPr>
          <w:rFonts w:ascii="Calibri" w:hAnsi="Calibri"/>
          <w:color w:val="00000A"/>
          <w:sz w:val="22"/>
          <w:szCs w:val="22"/>
          <w:u w:color="00000A"/>
        </w:rPr>
        <w:t xml:space="preserve"> </w:t>
      </w:r>
      <w:r w:rsidR="009758C1" w:rsidRPr="005855C3">
        <w:rPr>
          <w:rFonts w:ascii="Calibri" w:hAnsi="Calibri"/>
          <w:color w:val="00000A"/>
          <w:sz w:val="22"/>
          <w:szCs w:val="22"/>
          <w:u w:color="00000A"/>
        </w:rPr>
        <w:t>Zamawiający nie przewiduje zwrotu kosztów udziału w postępowaniu.</w:t>
      </w:r>
    </w:p>
    <w:p w14:paraId="25DA3339" w14:textId="77777777" w:rsidR="00AD180B" w:rsidRPr="005855C3" w:rsidRDefault="00AD180B" w:rsidP="002B139C">
      <w:pPr>
        <w:widowControl/>
        <w:tabs>
          <w:tab w:val="left" w:pos="567"/>
        </w:tabs>
        <w:suppressAutoHyphens w:val="0"/>
        <w:jc w:val="both"/>
        <w:rPr>
          <w:rFonts w:ascii="Calibri" w:eastAsia="Calibri" w:hAnsi="Calibri" w:cs="Calibri"/>
          <w:color w:val="00000A"/>
          <w:sz w:val="22"/>
          <w:szCs w:val="22"/>
          <w:u w:color="00000A"/>
        </w:rPr>
      </w:pPr>
    </w:p>
    <w:p w14:paraId="3EEBD97D" w14:textId="77777777" w:rsidR="00AD180B" w:rsidRPr="005855C3" w:rsidRDefault="009758C1" w:rsidP="002B139C">
      <w:pPr>
        <w:pStyle w:val="Nagwek3"/>
        <w:jc w:val="left"/>
        <w:rPr>
          <w:rFonts w:ascii="Calibri" w:eastAsia="Calibri" w:hAnsi="Calibri" w:cs="Calibri"/>
          <w:u w:color="00000A"/>
        </w:rPr>
      </w:pPr>
      <w:bookmarkStart w:id="3" w:name="_Toc2"/>
      <w:r w:rsidRPr="005855C3">
        <w:rPr>
          <w:rFonts w:ascii="Calibri" w:hAnsi="Calibri"/>
          <w:u w:color="00000A"/>
        </w:rPr>
        <w:t>ROZDZIAŁ III. OPIS PRZEDMIOTU ZAMÓWIENIA.</w:t>
      </w:r>
      <w:bookmarkEnd w:id="3"/>
    </w:p>
    <w:p w14:paraId="119573D9" w14:textId="4F6B6111" w:rsidR="003B318E" w:rsidRPr="003B318E" w:rsidRDefault="003B318E" w:rsidP="002B139C">
      <w:pPr>
        <w:pStyle w:val="Akapitzlist"/>
        <w:numPr>
          <w:ilvl w:val="0"/>
          <w:numId w:val="5"/>
        </w:numPr>
        <w:spacing w:after="0"/>
        <w:ind w:left="0"/>
        <w:jc w:val="both"/>
        <w:rPr>
          <w:rFonts w:cs="Calibri"/>
        </w:rPr>
      </w:pPr>
      <w:bookmarkStart w:id="4" w:name="_Hlk106956323"/>
      <w:bookmarkStart w:id="5" w:name="_Hlk192531799"/>
      <w:bookmarkStart w:id="6" w:name="_Hlk192536328"/>
      <w:r w:rsidRPr="003B318E">
        <w:rPr>
          <w:rFonts w:cs="Calibri"/>
        </w:rPr>
        <w:t>Przedmiotem zamówienia jest realizacja etapu I zamierzenia inwestycyjnego pn. „Budowa zadaszeń dla stałej ekspozycji plenerowej Muzeum Lotnictwa Polskiego w Krakowie poświęconej samolotom MIG – „Aleja MiG-ów” wraz z zagospodarowaniem terenu”, na który składa się budowa 4 z 22 planowanych stanowisk dla samolotów typu MiG oraz Strefy Wypoczynku. W skład przedmiotu zamówienia wchodzą prace archeologiczne i ziemne oraz roboty budowlane.</w:t>
      </w:r>
      <w:r>
        <w:rPr>
          <w:rFonts w:cs="Calibri"/>
        </w:rPr>
        <w:t xml:space="preserve"> </w:t>
      </w:r>
      <w:r w:rsidRPr="003B318E">
        <w:rPr>
          <w:rFonts w:cs="Calibri"/>
        </w:rPr>
        <w:t xml:space="preserve">Celem całej inwestycji jest </w:t>
      </w:r>
      <w:r w:rsidR="004A19F8" w:rsidRPr="0042089F">
        <w:rPr>
          <w:color w:val="auto"/>
        </w:rPr>
        <w:t>poprawa standardów prezentacji i ochrony zbiorów w ramach ekspozycji plenerowej poprzez budowę</w:t>
      </w:r>
      <w:r w:rsidRPr="0042089F">
        <w:rPr>
          <w:rFonts w:cs="Calibri"/>
          <w:color w:val="auto"/>
        </w:rPr>
        <w:t xml:space="preserve"> za</w:t>
      </w:r>
      <w:r w:rsidRPr="003B318E">
        <w:rPr>
          <w:rFonts w:cs="Calibri"/>
        </w:rPr>
        <w:t xml:space="preserve">daszeń modułowych dla 22 samolotów typu MiG wzdłuż istniejących wałów, zadaszenia dla strefy wypoczynku, rozbiórkę istniejącego chodnika oraz budowę nowego utwardzenia wraz z małą architekturą oraz wykonaniem systemu małej retencji. Projektowana konstrukcja ma umożliwiać łatwy częściowy demontaż jej elementów </w:t>
      </w:r>
      <w:r w:rsidRPr="003B318E">
        <w:rPr>
          <w:rFonts w:cs="Calibri"/>
        </w:rPr>
        <w:lastRenderedPageBreak/>
        <w:t>tak, aby możliwe było swobodne wprowadzenie i wyprowadzenie samolotów.</w:t>
      </w:r>
    </w:p>
    <w:p w14:paraId="54E237FF" w14:textId="10D2782D" w:rsidR="009572FF" w:rsidRPr="003B318E" w:rsidRDefault="003B318E" w:rsidP="002B139C">
      <w:pPr>
        <w:pStyle w:val="Akapitzlist"/>
        <w:numPr>
          <w:ilvl w:val="0"/>
          <w:numId w:val="5"/>
        </w:numPr>
        <w:tabs>
          <w:tab w:val="left" w:pos="426"/>
        </w:tabs>
        <w:spacing w:after="0"/>
        <w:ind w:left="0"/>
        <w:jc w:val="both"/>
        <w:rPr>
          <w:rFonts w:cs="Calibri"/>
        </w:rPr>
      </w:pPr>
      <w:r w:rsidRPr="003B318E">
        <w:rPr>
          <w:rFonts w:cs="Calibri"/>
        </w:rPr>
        <w:t xml:space="preserve"> Zamówienie podstawowe obejmuje prace archeologiczne i ziemne dla 4 Stanowisk (1-4) oraz Stanowiska 0 (Strefa Wypoczynku), na które składają się moduły: Typ M1a, Typ M1b, Typ M2a, Typ M2b oraz Typ </w:t>
      </w:r>
      <w:r w:rsidR="003B38B2">
        <w:rPr>
          <w:rFonts w:cs="Calibri"/>
        </w:rPr>
        <w:t>M</w:t>
      </w:r>
      <w:r w:rsidRPr="003B318E">
        <w:rPr>
          <w:rFonts w:cs="Calibri"/>
        </w:rPr>
        <w:t>3, badania archeologiczne terenu Alei MiG-ów, roboty ziemne w tym przygotowawcze, fundamenty pod konstrukcje, podbudowy – powierzchnie utwardzone pod zadaszeniami samolotów.</w:t>
      </w:r>
      <w:r>
        <w:rPr>
          <w:rFonts w:cs="Calibri"/>
        </w:rPr>
        <w:t xml:space="preserve"> </w:t>
      </w:r>
      <w:r w:rsidR="00E53D9F" w:rsidRPr="003B318E">
        <w:rPr>
          <w:rFonts w:cs="Calibri"/>
        </w:rPr>
        <w:t xml:space="preserve">Szczegółowy Opis Przedmiotu Zamówienia z rysunkami został zamieszczony </w:t>
      </w:r>
      <w:r w:rsidR="009572FF" w:rsidRPr="003B318E">
        <w:rPr>
          <w:rFonts w:cs="Calibri"/>
        </w:rPr>
        <w:t xml:space="preserve">w Załączniku A do SWZ. </w:t>
      </w:r>
    </w:p>
    <w:p w14:paraId="7FC10F3E" w14:textId="2D955C0D" w:rsidR="000D0415" w:rsidRPr="003B318E" w:rsidRDefault="000D0415" w:rsidP="002B139C">
      <w:pPr>
        <w:pStyle w:val="Akapitzlist"/>
        <w:numPr>
          <w:ilvl w:val="0"/>
          <w:numId w:val="5"/>
        </w:numPr>
        <w:tabs>
          <w:tab w:val="left" w:pos="426"/>
        </w:tabs>
        <w:spacing w:after="0"/>
        <w:ind w:left="0"/>
        <w:jc w:val="both"/>
        <w:rPr>
          <w:rFonts w:cs="Calibri"/>
        </w:rPr>
      </w:pPr>
      <w:r w:rsidRPr="003B318E">
        <w:rPr>
          <w:rFonts w:cs="Calibri"/>
        </w:rPr>
        <w:t xml:space="preserve"> Obok wskazanego w punkcie 2 powyżej zakresu podstawowego zamówienia Zamawiający przewiduje opcje zgodnie z poniższym zakresem:</w:t>
      </w:r>
    </w:p>
    <w:p w14:paraId="412C10A7" w14:textId="547805F1" w:rsidR="003B318E" w:rsidRPr="003B318E" w:rsidRDefault="003B318E" w:rsidP="002B139C">
      <w:pPr>
        <w:tabs>
          <w:tab w:val="left" w:pos="284"/>
          <w:tab w:val="left" w:pos="426"/>
        </w:tabs>
        <w:jc w:val="both"/>
        <w:rPr>
          <w:rFonts w:ascii="Calibri" w:hAnsi="Calibri" w:cs="Calibri"/>
          <w:sz w:val="22"/>
          <w:szCs w:val="22"/>
        </w:rPr>
      </w:pPr>
      <w:r w:rsidRPr="003B318E">
        <w:rPr>
          <w:rFonts w:ascii="Calibri" w:hAnsi="Calibri" w:cs="Calibri"/>
          <w:sz w:val="22"/>
          <w:szCs w:val="22"/>
        </w:rPr>
        <w:t>3.1 Opcję A obejmującą wykonanie konstrukcji i zadaszeń Stanowiska nr 1.</w:t>
      </w:r>
    </w:p>
    <w:p w14:paraId="5287BC32" w14:textId="38ED83F3"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3.2 Opcję B obejmującą wykonanie instalacji elektrycznych dla Stanowiska nr 1.</w:t>
      </w:r>
    </w:p>
    <w:p w14:paraId="3C4BA8B9" w14:textId="497057E5"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3.3 Opcję C obejmującą wykonanie nawierzchni dla Stanowiska nr 1.</w:t>
      </w:r>
    </w:p>
    <w:p w14:paraId="3D94A3E3" w14:textId="1E33287E"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3.4 Opcję D obejmującą wykonanie konstrukcji i zadaszeń Stanowiska nr 2.</w:t>
      </w:r>
    </w:p>
    <w:p w14:paraId="0A601DC6" w14:textId="252C82D0"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3.5 Opcję E obejmującą wykonanie instalacji elektrycznych dla Stanowiska nr 2.</w:t>
      </w:r>
    </w:p>
    <w:p w14:paraId="2462F465" w14:textId="1C70866D"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3.6 Opcję F obejmującą wykonanie nawierzchni dla Stanowiska nr 2.</w:t>
      </w:r>
    </w:p>
    <w:p w14:paraId="03469AC4" w14:textId="34E342B8"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3.7 Opcję G obejmującą wykonanie konstrukcji i zadaszeń Stanowiska nr 3.</w:t>
      </w:r>
    </w:p>
    <w:p w14:paraId="46ABFD09" w14:textId="29B7CE70"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3.8 Opcję H obejmującą wykonanie instalacji elektrycznych dla Stanowiska nr 3.</w:t>
      </w:r>
    </w:p>
    <w:p w14:paraId="4F172613" w14:textId="0D8C85D4"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3.9 Opcję I obejmującą wykonanie nawierzchni dla Stanowiska nr 3.</w:t>
      </w:r>
    </w:p>
    <w:p w14:paraId="461C95A5" w14:textId="160E72AB"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3.10 Opcję J obejmującą wykonanie konstrukcji i zadaszeń Stanowiska nr 4.</w:t>
      </w:r>
    </w:p>
    <w:p w14:paraId="51A5C69D" w14:textId="68837438"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3.11 Opcję K obejmującą wykonanie instalacji elektrycznych dla Stanowiska nr 4.</w:t>
      </w:r>
    </w:p>
    <w:p w14:paraId="5FC14F8C" w14:textId="27A9C13D"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3.12 Opcję L obejmującą wykonanie nawierzchni dla Stanowiska nr 4.</w:t>
      </w:r>
    </w:p>
    <w:p w14:paraId="0B709060" w14:textId="43ED8C63" w:rsidR="003B318E" w:rsidRPr="003B318E" w:rsidRDefault="003B318E" w:rsidP="002B139C">
      <w:pPr>
        <w:pStyle w:val="Akapitzlist"/>
        <w:tabs>
          <w:tab w:val="left" w:pos="284"/>
          <w:tab w:val="left" w:pos="426"/>
        </w:tabs>
        <w:spacing w:after="0"/>
        <w:ind w:left="0"/>
        <w:jc w:val="both"/>
        <w:rPr>
          <w:rFonts w:cs="Calibri"/>
        </w:rPr>
      </w:pPr>
      <w:r w:rsidRPr="003B318E">
        <w:rPr>
          <w:rFonts w:cs="Calibri"/>
        </w:rPr>
        <w:t>3.13 Opcja M obejmująca wykonanie Stanowiska 0 (Strefa Wypoczynku).</w:t>
      </w:r>
    </w:p>
    <w:p w14:paraId="5C778A00" w14:textId="02BE48CC" w:rsidR="007E6852" w:rsidRDefault="00F71529" w:rsidP="002B139C">
      <w:pPr>
        <w:pStyle w:val="Akapitzlist"/>
        <w:numPr>
          <w:ilvl w:val="0"/>
          <w:numId w:val="5"/>
        </w:numPr>
        <w:spacing w:after="0"/>
        <w:ind w:left="0"/>
        <w:jc w:val="both"/>
        <w:rPr>
          <w:rFonts w:cs="Calibri"/>
        </w:rPr>
      </w:pPr>
      <w:r>
        <w:rPr>
          <w:rFonts w:cs="Calibri"/>
        </w:rPr>
        <w:t xml:space="preserve"> </w:t>
      </w:r>
      <w:r w:rsidR="007F4E14" w:rsidRPr="007E6852">
        <w:rPr>
          <w:rFonts w:cs="Calibri"/>
        </w:rPr>
        <w:t xml:space="preserve">Zamawiający zastrzega, iż prawo opcji (zakres opcjonalny zamówienia) nie stanowi zobowiązania umownego (w tym finansowego) Zamawiającego zaciąganego w momencie zawarcia umowy w sprawie zamówienia, a przewidywany zakres opcjonalny zamówienia nie jest gwarantowany do realizacji. </w:t>
      </w:r>
    </w:p>
    <w:p w14:paraId="25215808" w14:textId="3EBF87D1" w:rsidR="00C3302D" w:rsidRDefault="007E6852" w:rsidP="002B139C">
      <w:pPr>
        <w:pStyle w:val="Akapitzlist"/>
        <w:numPr>
          <w:ilvl w:val="0"/>
          <w:numId w:val="5"/>
        </w:numPr>
        <w:tabs>
          <w:tab w:val="left" w:pos="426"/>
        </w:tabs>
        <w:spacing w:after="0"/>
        <w:ind w:left="0"/>
        <w:jc w:val="both"/>
        <w:rPr>
          <w:rFonts w:cs="Calibri"/>
        </w:rPr>
      </w:pPr>
      <w:r w:rsidRPr="00C3302D">
        <w:rPr>
          <w:rFonts w:cs="Calibri"/>
        </w:rPr>
        <w:t xml:space="preserve"> </w:t>
      </w:r>
      <w:r w:rsidR="000D0415" w:rsidRPr="00C3302D">
        <w:rPr>
          <w:rFonts w:cs="Calibri"/>
        </w:rPr>
        <w:t>Zamawiający może skorzystać z prawa opcji poprzez złożenie Wykonawcy pisemnego oświadczenia o skorzystaniu z prawa opcji, wraz ze wskazaniem uruchamianej opcji albo opcji (A–</w:t>
      </w:r>
      <w:r w:rsidR="003B318E">
        <w:rPr>
          <w:rFonts w:cs="Calibri"/>
        </w:rPr>
        <w:t>M</w:t>
      </w:r>
      <w:r w:rsidR="000D0415" w:rsidRPr="00C3302D">
        <w:rPr>
          <w:rFonts w:cs="Calibri"/>
        </w:rPr>
        <w:t>) oraz zakresu rzeczowego objętego tym oświadczeniem. Z chwilą złożenia tego oświadczenia zakres zamówienia ulega rozszerzeniu o zakres nim objęty i podlega realizacji na warunkach określonych w Umowie, dokumentacji postępowania oraz Ofercie Wykonawcy. Oświadczenie Zamawiającego o skorzystaniu z prawa opcji może zostać złożone w terminie do 3 lat od dnia zawarcia Umowy. Skorzystanie przez Zamawiającego z prawa opcji nie rodzi po stronie Wykonawcy roszczenia o uruchomienie opcji w pełnym zakresie ani nie wpływa na obowiązek wykonania zakresu podstawowego w terminach określonych Umową.</w:t>
      </w:r>
    </w:p>
    <w:p w14:paraId="7605ED46" w14:textId="5B61B5B8" w:rsidR="00C93F2D" w:rsidRDefault="00C3302D" w:rsidP="002B139C">
      <w:pPr>
        <w:pStyle w:val="Akapitzlist"/>
        <w:numPr>
          <w:ilvl w:val="0"/>
          <w:numId w:val="5"/>
        </w:numPr>
        <w:tabs>
          <w:tab w:val="left" w:pos="426"/>
        </w:tabs>
        <w:spacing w:after="0"/>
        <w:ind w:left="0"/>
        <w:jc w:val="both"/>
        <w:rPr>
          <w:rFonts w:cs="Calibri"/>
        </w:rPr>
      </w:pPr>
      <w:r w:rsidRPr="00C93F2D">
        <w:rPr>
          <w:rFonts w:cs="Calibri"/>
        </w:rPr>
        <w:t xml:space="preserve"> </w:t>
      </w:r>
      <w:r w:rsidR="003510A2" w:rsidRPr="00C93F2D">
        <w:rPr>
          <w:rFonts w:cs="Calibri"/>
        </w:rPr>
        <w:t xml:space="preserve">Wykonawca musi zaoferować </w:t>
      </w:r>
      <w:r w:rsidR="00C544B5" w:rsidRPr="00C93F2D">
        <w:rPr>
          <w:rFonts w:cs="Calibri"/>
        </w:rPr>
        <w:t>60</w:t>
      </w:r>
      <w:r w:rsidR="003510A2" w:rsidRPr="00C93F2D">
        <w:rPr>
          <w:rFonts w:cs="Calibri"/>
        </w:rPr>
        <w:t xml:space="preserve"> - miesięczny okres gwarancji i </w:t>
      </w:r>
      <w:r w:rsidR="00C544B5" w:rsidRPr="00C93F2D">
        <w:rPr>
          <w:rFonts w:cs="Calibri"/>
        </w:rPr>
        <w:t>60</w:t>
      </w:r>
      <w:r w:rsidR="003510A2" w:rsidRPr="00C93F2D">
        <w:rPr>
          <w:rFonts w:cs="Calibri"/>
        </w:rPr>
        <w:t>- miesięczny okres rękojmi na całość zamówienia, liczone od daty odbioru końcowego przedmiotu umowy.</w:t>
      </w:r>
    </w:p>
    <w:p w14:paraId="4D428F58" w14:textId="28435804" w:rsidR="003B28B2" w:rsidRDefault="00C93F2D" w:rsidP="002B139C">
      <w:pPr>
        <w:pStyle w:val="Akapitzlist"/>
        <w:numPr>
          <w:ilvl w:val="0"/>
          <w:numId w:val="5"/>
        </w:numPr>
        <w:tabs>
          <w:tab w:val="left" w:pos="426"/>
        </w:tabs>
        <w:spacing w:after="0"/>
        <w:ind w:left="0"/>
        <w:jc w:val="both"/>
        <w:rPr>
          <w:rStyle w:val="BrakA"/>
          <w:rFonts w:cs="Calibri"/>
          <w:lang w:val="pl-PL"/>
        </w:rPr>
      </w:pPr>
      <w:r>
        <w:rPr>
          <w:rFonts w:cs="Calibri"/>
        </w:rPr>
        <w:t xml:space="preserve"> </w:t>
      </w:r>
      <w:r w:rsidR="00EE6BE0" w:rsidRPr="00C93F2D">
        <w:rPr>
          <w:rStyle w:val="BrakA"/>
          <w:rFonts w:cs="Calibri"/>
          <w:lang w:val="pl-PL"/>
        </w:rPr>
        <w:t xml:space="preserve">Zamawiający informuje, iż nie dopuszcza składania ofert </w:t>
      </w:r>
      <w:r w:rsidR="0007252B" w:rsidRPr="00C93F2D">
        <w:rPr>
          <w:rStyle w:val="BrakA"/>
          <w:rFonts w:cs="Calibri"/>
          <w:lang w:val="pl-PL"/>
        </w:rPr>
        <w:t>częściowych,</w:t>
      </w:r>
      <w:r w:rsidR="00EE6BE0" w:rsidRPr="00C93F2D">
        <w:rPr>
          <w:rStyle w:val="BrakA"/>
          <w:rFonts w:cs="Calibri"/>
          <w:lang w:val="pl-PL"/>
        </w:rPr>
        <w:t xml:space="preserve"> ponieważ </w:t>
      </w:r>
      <w:r w:rsidR="00EE6BE0" w:rsidRPr="00C93F2D">
        <w:rPr>
          <w:rFonts w:cs="Calibri"/>
        </w:rPr>
        <w:t>post</w:t>
      </w:r>
      <w:r w:rsidR="00EE6BE0" w:rsidRPr="00C93F2D">
        <w:rPr>
          <w:rStyle w:val="BrakA"/>
          <w:rFonts w:cs="Calibri"/>
          <w:lang w:val="pl-PL"/>
        </w:rPr>
        <w:t>ępowanie dotyczy jednego zadania inwestycyjnego</w:t>
      </w:r>
      <w:r w:rsidR="00EE6BE0" w:rsidRPr="00C93F2D">
        <w:rPr>
          <w:rFonts w:cs="Calibri"/>
          <w:color w:val="00000A"/>
          <w:u w:color="00000A"/>
        </w:rPr>
        <w:t xml:space="preserve"> tj. </w:t>
      </w:r>
      <w:r w:rsidR="00ED4567">
        <w:rPr>
          <w:rFonts w:cs="Calibri"/>
          <w:color w:val="00000A"/>
          <w:u w:color="00000A"/>
        </w:rPr>
        <w:t>budowy</w:t>
      </w:r>
      <w:r w:rsidR="00ED4567" w:rsidRPr="00ED4567">
        <w:rPr>
          <w:rFonts w:cs="Calibri"/>
          <w:color w:val="00000A"/>
          <w:u w:color="00000A"/>
        </w:rPr>
        <w:t xml:space="preserve"> zadaszeń dla stałej ekspozycji plenerowej Muzeum Lotnictwa Polskiego w Krakowie poświęconej samolotom MIG</w:t>
      </w:r>
      <w:r w:rsidR="0007252B">
        <w:rPr>
          <w:rFonts w:cs="Calibri"/>
          <w:color w:val="00000A"/>
          <w:u w:color="00000A"/>
        </w:rPr>
        <w:t xml:space="preserve"> </w:t>
      </w:r>
      <w:r w:rsidR="0007252B" w:rsidRPr="00ED4567">
        <w:rPr>
          <w:rFonts w:cs="Calibri"/>
          <w:color w:val="00000A"/>
          <w:u w:color="00000A"/>
        </w:rPr>
        <w:t>- „</w:t>
      </w:r>
      <w:r w:rsidR="00ED4567" w:rsidRPr="00ED4567">
        <w:rPr>
          <w:rFonts w:cs="Calibri"/>
          <w:color w:val="00000A"/>
          <w:u w:color="00000A"/>
        </w:rPr>
        <w:t xml:space="preserve">Aleja </w:t>
      </w:r>
      <w:proofErr w:type="spellStart"/>
      <w:r w:rsidR="00ED4567" w:rsidRPr="00ED4567">
        <w:rPr>
          <w:rFonts w:cs="Calibri"/>
          <w:color w:val="00000A"/>
          <w:u w:color="00000A"/>
        </w:rPr>
        <w:t>MiG</w:t>
      </w:r>
      <w:proofErr w:type="spellEnd"/>
      <w:r w:rsidR="00ED4567" w:rsidRPr="00ED4567">
        <w:rPr>
          <w:rFonts w:cs="Calibri"/>
          <w:color w:val="00000A"/>
          <w:u w:color="00000A"/>
        </w:rPr>
        <w:t>-ów” wraz z</w:t>
      </w:r>
      <w:r w:rsidR="00ED4567">
        <w:rPr>
          <w:rFonts w:cs="Calibri"/>
          <w:color w:val="00000A"/>
          <w:u w:color="00000A"/>
        </w:rPr>
        <w:t> </w:t>
      </w:r>
      <w:r w:rsidR="00ED4567" w:rsidRPr="00ED4567">
        <w:rPr>
          <w:rFonts w:cs="Calibri"/>
          <w:color w:val="00000A"/>
          <w:u w:color="00000A"/>
        </w:rPr>
        <w:t>zagospodarowaniem terenu</w:t>
      </w:r>
      <w:r w:rsidR="00ED4567">
        <w:rPr>
          <w:rFonts w:cs="Calibri"/>
          <w:color w:val="00000A"/>
          <w:u w:color="00000A"/>
        </w:rPr>
        <w:t>,</w:t>
      </w:r>
      <w:r w:rsidR="00ED4567" w:rsidRPr="00ED4567">
        <w:rPr>
          <w:rStyle w:val="BrakA"/>
          <w:rFonts w:cs="Calibri"/>
          <w:color w:val="00000A"/>
          <w:u w:color="00000A"/>
          <w:lang w:val="pl-PL"/>
        </w:rPr>
        <w:t xml:space="preserve"> </w:t>
      </w:r>
      <w:r w:rsidR="00EE6BE0" w:rsidRPr="00C93F2D">
        <w:rPr>
          <w:rStyle w:val="BrakA"/>
          <w:rFonts w:cs="Calibri"/>
          <w:lang w:val="pl-PL"/>
        </w:rPr>
        <w:t>kt</w:t>
      </w:r>
      <w:r w:rsidR="00EE6BE0" w:rsidRPr="00C93F2D">
        <w:rPr>
          <w:rFonts w:cs="Calibri"/>
        </w:rPr>
        <w:t>ó</w:t>
      </w:r>
      <w:r w:rsidR="00EE6BE0" w:rsidRPr="00C93F2D">
        <w:rPr>
          <w:rStyle w:val="BrakA"/>
          <w:rFonts w:cs="Calibri"/>
          <w:lang w:val="pl-PL"/>
        </w:rPr>
        <w:t>re musi być sp</w:t>
      </w:r>
      <w:r w:rsidR="00EE6BE0" w:rsidRPr="00C93F2D">
        <w:rPr>
          <w:rFonts w:cs="Calibri"/>
        </w:rPr>
        <w:t>ó</w:t>
      </w:r>
      <w:r w:rsidR="00EE6BE0" w:rsidRPr="00C93F2D">
        <w:rPr>
          <w:rStyle w:val="BrakA"/>
          <w:rFonts w:cs="Calibri"/>
          <w:lang w:val="pl-PL"/>
        </w:rPr>
        <w:t>jne pod względem technicznym, wizualnym i</w:t>
      </w:r>
      <w:r w:rsidR="00ED4567">
        <w:rPr>
          <w:rStyle w:val="BrakA"/>
          <w:rFonts w:cs="Calibri"/>
          <w:lang w:val="pl-PL"/>
        </w:rPr>
        <w:t> </w:t>
      </w:r>
      <w:r w:rsidR="00EE6BE0" w:rsidRPr="00C93F2D">
        <w:rPr>
          <w:rStyle w:val="BrakA"/>
          <w:rFonts w:cs="Calibri"/>
          <w:lang w:val="pl-PL"/>
        </w:rPr>
        <w:t>funkcjonalnym. Podział tego zam</w:t>
      </w:r>
      <w:r w:rsidR="00EE6BE0" w:rsidRPr="00C93F2D">
        <w:rPr>
          <w:rFonts w:cs="Calibri"/>
        </w:rPr>
        <w:t>ó</w:t>
      </w:r>
      <w:r w:rsidR="00EE6BE0" w:rsidRPr="00C93F2D">
        <w:rPr>
          <w:rStyle w:val="BrakA"/>
          <w:rFonts w:cs="Calibri"/>
          <w:lang w:val="pl-PL"/>
        </w:rPr>
        <w:t xml:space="preserve">wienia na części prowadziłby do konieczności skoordynowania działań różnych </w:t>
      </w:r>
      <w:r w:rsidR="003678B8" w:rsidRPr="00C93F2D">
        <w:rPr>
          <w:rStyle w:val="BrakA"/>
          <w:rFonts w:cs="Calibri"/>
          <w:lang w:val="pl-PL"/>
        </w:rPr>
        <w:t>W</w:t>
      </w:r>
      <w:r w:rsidR="00EE6BE0" w:rsidRPr="00C93F2D">
        <w:rPr>
          <w:rStyle w:val="BrakA"/>
          <w:rFonts w:cs="Calibri"/>
          <w:lang w:val="pl-PL"/>
        </w:rPr>
        <w:t>ykonawc</w:t>
      </w:r>
      <w:r w:rsidR="00EE6BE0" w:rsidRPr="00C93F2D">
        <w:rPr>
          <w:rFonts w:cs="Calibri"/>
        </w:rPr>
        <w:t>ó</w:t>
      </w:r>
      <w:r w:rsidR="00EE6BE0" w:rsidRPr="00C93F2D">
        <w:rPr>
          <w:rStyle w:val="BrakA"/>
          <w:rFonts w:cs="Calibri"/>
          <w:lang w:val="pl-PL"/>
        </w:rPr>
        <w:t>w, realizujących poszczeg</w:t>
      </w:r>
      <w:r w:rsidR="00EE6BE0" w:rsidRPr="00C93F2D">
        <w:rPr>
          <w:rFonts w:cs="Calibri"/>
        </w:rPr>
        <w:t>ó</w:t>
      </w:r>
      <w:r w:rsidR="00EE6BE0" w:rsidRPr="00C93F2D">
        <w:rPr>
          <w:rStyle w:val="BrakA"/>
          <w:rFonts w:cs="Calibri"/>
          <w:lang w:val="pl-PL"/>
        </w:rPr>
        <w:t>lne części zam</w:t>
      </w:r>
      <w:r w:rsidR="00EE6BE0" w:rsidRPr="00C93F2D">
        <w:rPr>
          <w:rFonts w:cs="Calibri"/>
        </w:rPr>
        <w:t>ó</w:t>
      </w:r>
      <w:r w:rsidR="00EE6BE0" w:rsidRPr="00C93F2D">
        <w:rPr>
          <w:rStyle w:val="BrakA"/>
          <w:rFonts w:cs="Calibri"/>
          <w:lang w:val="pl-PL"/>
        </w:rPr>
        <w:t>wienia, co istotnie komplikowałoby proces inwestycyjny, a także znacznie zwiększałoby zagrożenie nieprawidłowej realizacji zam</w:t>
      </w:r>
      <w:r w:rsidR="00EE6BE0" w:rsidRPr="00C93F2D">
        <w:rPr>
          <w:rFonts w:cs="Calibri"/>
        </w:rPr>
        <w:t>ó</w:t>
      </w:r>
      <w:r w:rsidR="00EE6BE0" w:rsidRPr="00C93F2D">
        <w:rPr>
          <w:rStyle w:val="BrakA"/>
          <w:rFonts w:cs="Calibri"/>
          <w:lang w:val="pl-PL"/>
        </w:rPr>
        <w:t>wienia, uzyskania obiektu budowlanego niezgodnego z oczekiwaniami, jak r</w:t>
      </w:r>
      <w:r w:rsidR="00EE6BE0" w:rsidRPr="00C93F2D">
        <w:rPr>
          <w:rFonts w:cs="Calibri"/>
        </w:rPr>
        <w:t>ó</w:t>
      </w:r>
      <w:r w:rsidR="00EE6BE0" w:rsidRPr="00C93F2D">
        <w:rPr>
          <w:rStyle w:val="BrakA"/>
          <w:rFonts w:cs="Calibri"/>
          <w:lang w:val="pl-PL"/>
        </w:rPr>
        <w:t>wnież zwiększenia koszt</w:t>
      </w:r>
      <w:r w:rsidR="00EE6BE0" w:rsidRPr="00C93F2D">
        <w:rPr>
          <w:rFonts w:cs="Calibri"/>
        </w:rPr>
        <w:t>ó</w:t>
      </w:r>
      <w:r w:rsidR="00EE6BE0" w:rsidRPr="00C93F2D">
        <w:rPr>
          <w:rStyle w:val="BrakA"/>
          <w:rFonts w:cs="Calibri"/>
          <w:lang w:val="pl-PL"/>
        </w:rPr>
        <w:t xml:space="preserve">w realizacji inwestycji, a co za tym idzie braku </w:t>
      </w:r>
      <w:r w:rsidR="00EE6BE0" w:rsidRPr="00C93F2D">
        <w:rPr>
          <w:rStyle w:val="BrakA"/>
          <w:rFonts w:cs="Calibri"/>
          <w:lang w:val="pl-PL"/>
        </w:rPr>
        <w:lastRenderedPageBreak/>
        <w:t>realizacji cel</w:t>
      </w:r>
      <w:r w:rsidR="00EE6BE0" w:rsidRPr="00C93F2D">
        <w:rPr>
          <w:rFonts w:cs="Calibri"/>
        </w:rPr>
        <w:t>ó</w:t>
      </w:r>
      <w:r w:rsidR="00EE6BE0" w:rsidRPr="00C93F2D">
        <w:rPr>
          <w:rStyle w:val="BrakA"/>
          <w:rFonts w:cs="Calibri"/>
          <w:lang w:val="pl-PL"/>
        </w:rPr>
        <w:t xml:space="preserve">w Zamawiającego. </w:t>
      </w:r>
    </w:p>
    <w:p w14:paraId="10F0CD72" w14:textId="77777777" w:rsidR="00A83BB6" w:rsidRDefault="00ED4567" w:rsidP="002B139C">
      <w:pPr>
        <w:pStyle w:val="Akapitzlist"/>
        <w:numPr>
          <w:ilvl w:val="0"/>
          <w:numId w:val="5"/>
        </w:numPr>
        <w:spacing w:after="0"/>
        <w:ind w:left="0"/>
        <w:jc w:val="both"/>
        <w:rPr>
          <w:rStyle w:val="BrakA"/>
          <w:rFonts w:cs="Calibri"/>
          <w:lang w:val="pl-PL"/>
        </w:rPr>
      </w:pPr>
      <w:r w:rsidRPr="00ED4567">
        <w:rPr>
          <w:rStyle w:val="BrakA"/>
          <w:rFonts w:cs="Calibri"/>
          <w:lang w:val="pl-PL"/>
        </w:rPr>
        <w:t xml:space="preserve"> Zamawiający zaznacza, iż z uwagi na rodzaj i zakres zamówienia Wykonawca przy realizacji umowy zobowiązany jest, aby wszystkie osoby wykonujące czynności w zakresie prac ogólnobudowlanych, w szczególności takie jak prace przygotowawcze, ziemne, porządkowe, montażowe,</w:t>
      </w:r>
      <w:r w:rsidR="00A83BB6">
        <w:rPr>
          <w:rStyle w:val="BrakA"/>
          <w:rFonts w:cs="Calibri"/>
          <w:lang w:val="pl-PL"/>
        </w:rPr>
        <w:t xml:space="preserve"> wykończeniowe</w:t>
      </w:r>
      <w:r w:rsidRPr="00ED4567">
        <w:rPr>
          <w:rStyle w:val="BrakA"/>
          <w:rFonts w:cs="Calibri"/>
          <w:lang w:val="pl-PL"/>
        </w:rPr>
        <w:t xml:space="preserve"> jak i</w:t>
      </w:r>
      <w:r w:rsidR="00A83BB6">
        <w:rPr>
          <w:rStyle w:val="BrakA"/>
          <w:rFonts w:cs="Calibri"/>
          <w:lang w:val="pl-PL"/>
        </w:rPr>
        <w:t> </w:t>
      </w:r>
      <w:r w:rsidRPr="00ED4567">
        <w:rPr>
          <w:rStyle w:val="BrakA"/>
          <w:rFonts w:cs="Calibri"/>
          <w:lang w:val="pl-PL"/>
        </w:rPr>
        <w:t>związane z zagospodarowaniem terenu</w:t>
      </w:r>
      <w:r w:rsidR="00A83BB6">
        <w:rPr>
          <w:rStyle w:val="BrakA"/>
          <w:rFonts w:cs="Calibri"/>
          <w:lang w:val="pl-PL"/>
        </w:rPr>
        <w:t xml:space="preserve"> </w:t>
      </w:r>
      <w:r w:rsidRPr="00ED4567">
        <w:rPr>
          <w:rStyle w:val="BrakA"/>
          <w:rFonts w:cs="Calibri"/>
          <w:lang w:val="pl-PL"/>
        </w:rPr>
        <w:t>poza pracami specjalistycznymi i wymagającymi szczególnych uprawnień oraz czynnościami związanymi z nadzorem i organizacją prac budowlanych, były zatrudnione w ramach stosunku pracy jako jego pracownicy w rozumieniu przepisów ustawy z dnia 26 czerwca 1974</w:t>
      </w:r>
      <w:r w:rsidR="00A83BB6">
        <w:rPr>
          <w:rStyle w:val="BrakA"/>
          <w:rFonts w:cs="Calibri"/>
          <w:lang w:val="pl-PL"/>
        </w:rPr>
        <w:t> </w:t>
      </w:r>
      <w:r w:rsidRPr="00ED4567">
        <w:rPr>
          <w:rStyle w:val="BrakA"/>
          <w:rFonts w:cs="Calibri"/>
          <w:lang w:val="pl-PL"/>
        </w:rPr>
        <w:t>r. – Kodeks pracy (</w:t>
      </w:r>
      <w:proofErr w:type="spellStart"/>
      <w:r w:rsidRPr="00ED4567">
        <w:rPr>
          <w:rStyle w:val="BrakA"/>
          <w:rFonts w:cs="Calibri"/>
          <w:lang w:val="pl-PL"/>
        </w:rPr>
        <w:t>t.j</w:t>
      </w:r>
      <w:proofErr w:type="spellEnd"/>
      <w:r w:rsidRPr="00ED4567">
        <w:rPr>
          <w:rStyle w:val="BrakA"/>
          <w:rFonts w:cs="Calibri"/>
          <w:lang w:val="pl-PL"/>
        </w:rPr>
        <w:t>. Dziennik Ustaw z 2025 r. poz. 277 ze zm.). Wykonawca zobowiązany jest zagwarantować zatrudnienie na powyższych zasadach przez okres wykonywania tych czynności w trakcie realizacji przedmiotu zamówienia. Zobowiązanie wynikające ze zdań poprzednich dotyczy również podwykonawców, którym Wykonawca zleci opisane czynności związane z realizacją usług objętych zakresem niniejszej umowy. Szczegółowe warunki realizacji i kontroli oraz wymagań dotyczących tego zobowiązania określone są w treści projektowanych postanowień umowy. Realizacja zamówienia przez ww. osoby będzie miała na celu podniesienie jakości wykonania zamówienia, większą dyspozycyjność osób wykonujących zamówienie wobec Zamawiającego i Wykonawcy, większe doświadczenie personelu (wynikające ze stałości zatrudnienia u danego Wykonawcy), lepszą kontrolę wykonania zamówienia z uwagi na kierownictwo pracodawcy wynikające ze stosunku pracy, większe zaangażowanie pracowników (wynikające z potrzeby należytego wywiązania się z obowiązków pracowniczych), co przekłada się na utrzymanie zatrudnienia i promowanie aspektów społecznych.</w:t>
      </w:r>
      <w:bookmarkEnd w:id="4"/>
    </w:p>
    <w:p w14:paraId="13047D91" w14:textId="77777777" w:rsidR="00A83BB6" w:rsidRDefault="00A83BB6" w:rsidP="002B139C">
      <w:pPr>
        <w:pStyle w:val="Akapitzlist"/>
        <w:numPr>
          <w:ilvl w:val="0"/>
          <w:numId w:val="5"/>
        </w:numPr>
        <w:tabs>
          <w:tab w:val="left" w:pos="426"/>
        </w:tabs>
        <w:spacing w:after="0"/>
        <w:ind w:left="0"/>
        <w:jc w:val="both"/>
        <w:rPr>
          <w:rFonts w:cs="Calibri"/>
        </w:rPr>
      </w:pPr>
      <w:r w:rsidRPr="00A83BB6">
        <w:rPr>
          <w:rStyle w:val="BrakA"/>
          <w:rFonts w:cs="Calibri"/>
          <w:lang w:val="pl-PL"/>
        </w:rPr>
        <w:t xml:space="preserve"> </w:t>
      </w:r>
      <w:r w:rsidR="00EE6BE0" w:rsidRPr="00A83BB6">
        <w:rPr>
          <w:rStyle w:val="BrakA"/>
          <w:rFonts w:cs="Calibri"/>
          <w:lang w:val="pl-PL"/>
        </w:rPr>
        <w:t xml:space="preserve">Zamawiający </w:t>
      </w:r>
      <w:r w:rsidR="00C35009" w:rsidRPr="00A83BB6">
        <w:rPr>
          <w:rStyle w:val="BrakA"/>
          <w:rFonts w:cs="Calibri"/>
          <w:lang w:val="pl-PL"/>
        </w:rPr>
        <w:t xml:space="preserve">nie </w:t>
      </w:r>
      <w:r w:rsidR="00EE6BE0" w:rsidRPr="00A83BB6">
        <w:rPr>
          <w:rStyle w:val="BrakA"/>
          <w:rFonts w:cs="Calibri"/>
          <w:lang w:val="pl-PL"/>
        </w:rPr>
        <w:t>wymaga złożenia przez Wykonawcę przedmiotowych środk</w:t>
      </w:r>
      <w:r w:rsidR="00EE6BE0" w:rsidRPr="00A83BB6">
        <w:rPr>
          <w:rFonts w:cs="Calibri"/>
        </w:rPr>
        <w:t>ó</w:t>
      </w:r>
      <w:r w:rsidR="00EE6BE0" w:rsidRPr="00A83BB6">
        <w:rPr>
          <w:rStyle w:val="BrakA"/>
          <w:rFonts w:cs="Calibri"/>
          <w:lang w:val="pl-PL"/>
        </w:rPr>
        <w:t>w dowodowych</w:t>
      </w:r>
      <w:r w:rsidR="00C35009" w:rsidRPr="00A83BB6">
        <w:rPr>
          <w:rStyle w:val="BrakA"/>
          <w:rFonts w:cs="Calibri"/>
          <w:lang w:val="pl-PL"/>
        </w:rPr>
        <w:t>.</w:t>
      </w:r>
    </w:p>
    <w:p w14:paraId="7C8578AF" w14:textId="77777777" w:rsidR="00FE5797" w:rsidRDefault="00A83BB6" w:rsidP="002B139C">
      <w:pPr>
        <w:pStyle w:val="Akapitzlist"/>
        <w:widowControl/>
        <w:numPr>
          <w:ilvl w:val="0"/>
          <w:numId w:val="5"/>
        </w:numPr>
        <w:tabs>
          <w:tab w:val="left" w:pos="426"/>
        </w:tabs>
        <w:suppressAutoHyphens w:val="0"/>
        <w:spacing w:after="0"/>
        <w:ind w:left="0"/>
        <w:jc w:val="both"/>
        <w:rPr>
          <w:rFonts w:cs="Calibri"/>
        </w:rPr>
      </w:pPr>
      <w:r w:rsidRPr="00FE5797">
        <w:rPr>
          <w:rFonts w:cs="Calibri"/>
        </w:rPr>
        <w:t xml:space="preserve"> </w:t>
      </w:r>
      <w:r w:rsidR="00EE6BE0" w:rsidRPr="00FE5797">
        <w:rPr>
          <w:rStyle w:val="BrakA"/>
          <w:rFonts w:cs="Calibri"/>
          <w:lang w:val="pl-PL"/>
        </w:rPr>
        <w:t>Warunki realizacji zam</w:t>
      </w:r>
      <w:r w:rsidR="00EE6BE0" w:rsidRPr="00FE5797">
        <w:rPr>
          <w:rFonts w:cs="Calibri"/>
        </w:rPr>
        <w:t>ó</w:t>
      </w:r>
      <w:r w:rsidR="00EE6BE0" w:rsidRPr="00FE5797">
        <w:rPr>
          <w:rStyle w:val="BrakA"/>
          <w:rFonts w:cs="Calibri"/>
          <w:lang w:val="pl-PL"/>
        </w:rPr>
        <w:t>wienia zawarte zostały w projektowanych postanowieniach umowy zawartych w SWZ.</w:t>
      </w:r>
      <w:bookmarkEnd w:id="5"/>
      <w:bookmarkEnd w:id="6"/>
    </w:p>
    <w:p w14:paraId="72B27879" w14:textId="4BE805F5" w:rsidR="00ED4567" w:rsidRDefault="00D80ABB" w:rsidP="002B139C">
      <w:pPr>
        <w:pStyle w:val="Akapitzlist"/>
        <w:widowControl/>
        <w:numPr>
          <w:ilvl w:val="0"/>
          <w:numId w:val="5"/>
        </w:numPr>
        <w:tabs>
          <w:tab w:val="left" w:pos="426"/>
        </w:tabs>
        <w:suppressAutoHyphens w:val="0"/>
        <w:spacing w:after="0"/>
        <w:ind w:left="0"/>
        <w:jc w:val="both"/>
        <w:rPr>
          <w:rFonts w:cs="Calibri"/>
        </w:rPr>
      </w:pPr>
      <w:r>
        <w:rPr>
          <w:rFonts w:cs="Calibri"/>
        </w:rPr>
        <w:t xml:space="preserve"> </w:t>
      </w:r>
      <w:r w:rsidR="00ED4567" w:rsidRPr="00FE5797">
        <w:rPr>
          <w:rFonts w:cs="Calibri"/>
        </w:rPr>
        <w:t>Wykonawca musi dołączyć do oferty wszystkie dokumenty i oświadczenia oraz załączniki przedstawione w SWZ podpisane przy użyciu kwalifikowanego podpisu elektronicznego, podpisu zaufanego lub podpisu osobistego.</w:t>
      </w:r>
    </w:p>
    <w:p w14:paraId="62F058EB" w14:textId="1B5E203B" w:rsidR="00AB382E" w:rsidRPr="00D46DB3" w:rsidRDefault="0004557B" w:rsidP="002B139C">
      <w:pPr>
        <w:pStyle w:val="Akapitzlist"/>
        <w:widowControl/>
        <w:numPr>
          <w:ilvl w:val="0"/>
          <w:numId w:val="5"/>
        </w:numPr>
        <w:tabs>
          <w:tab w:val="left" w:pos="426"/>
        </w:tabs>
        <w:suppressAutoHyphens w:val="0"/>
        <w:spacing w:after="0"/>
        <w:ind w:left="0"/>
        <w:jc w:val="both"/>
        <w:rPr>
          <w:rFonts w:cs="Calibri"/>
          <w:b/>
          <w:bCs/>
        </w:rPr>
      </w:pPr>
      <w:r w:rsidRPr="00BF019A">
        <w:rPr>
          <w:rFonts w:cs="Calibri"/>
        </w:rPr>
        <w:t xml:space="preserve"> W</w:t>
      </w:r>
      <w:r w:rsidRPr="00D46DB3">
        <w:rPr>
          <w:rFonts w:cs="Calibri"/>
          <w:b/>
          <w:bCs/>
        </w:rPr>
        <w:t xml:space="preserve"> </w:t>
      </w:r>
      <w:r w:rsidRPr="00237340">
        <w:rPr>
          <w:rFonts w:cs="Calibri"/>
          <w:u w:val="single"/>
        </w:rPr>
        <w:t xml:space="preserve">celu zapoznania się z miejscem inwestycji Zamawiający organizuje fakultatywną wizję lokalną dnia </w:t>
      </w:r>
      <w:r w:rsidR="00FE5D92" w:rsidRPr="00237340">
        <w:rPr>
          <w:rFonts w:cs="Calibri"/>
          <w:u w:val="single"/>
        </w:rPr>
        <w:t xml:space="preserve">7 maja 2026 </w:t>
      </w:r>
      <w:r w:rsidRPr="00237340">
        <w:rPr>
          <w:rFonts w:cs="Calibri"/>
          <w:u w:val="single"/>
        </w:rPr>
        <w:t xml:space="preserve">roku o godzinie </w:t>
      </w:r>
      <w:r w:rsidR="004A19F8">
        <w:rPr>
          <w:rFonts w:cs="Calibri"/>
          <w:u w:val="single"/>
        </w:rPr>
        <w:t>11</w:t>
      </w:r>
      <w:r w:rsidRPr="00237340">
        <w:rPr>
          <w:rFonts w:cs="Calibri"/>
          <w:u w:val="single"/>
        </w:rPr>
        <w:t>:00.</w:t>
      </w:r>
      <w:r w:rsidRPr="00237340">
        <w:rPr>
          <w:rFonts w:cs="Calibri"/>
        </w:rPr>
        <w:t xml:space="preserve"> Przedstawiciel Zamawiającego będzie czekał na Wykonawców przed budynkiem głównym Muzeum Lotnictwa Polskiego w Krakowie (al. Jana Pawła II 39, 31-864 Kraków). Zamawiający informuje, iż do złożenia oferty nie jest wymagana obecność w trakcie trwania wizji lokalnej.</w:t>
      </w:r>
      <w:r w:rsidRPr="00D46DB3">
        <w:rPr>
          <w:rFonts w:cs="Calibri"/>
          <w:b/>
          <w:bCs/>
        </w:rPr>
        <w:t xml:space="preserve"> </w:t>
      </w:r>
    </w:p>
    <w:p w14:paraId="0B533EDC" w14:textId="399022C3" w:rsidR="003678B8" w:rsidRPr="00AB382E" w:rsidRDefault="00AB382E" w:rsidP="002B139C">
      <w:pPr>
        <w:pStyle w:val="Akapitzlist"/>
        <w:widowControl/>
        <w:numPr>
          <w:ilvl w:val="0"/>
          <w:numId w:val="5"/>
        </w:numPr>
        <w:tabs>
          <w:tab w:val="left" w:pos="426"/>
        </w:tabs>
        <w:suppressAutoHyphens w:val="0"/>
        <w:spacing w:after="0"/>
        <w:ind w:left="0"/>
        <w:jc w:val="both"/>
        <w:rPr>
          <w:rFonts w:cs="Calibri"/>
        </w:rPr>
      </w:pPr>
      <w:r>
        <w:rPr>
          <w:rFonts w:cs="Calibri"/>
        </w:rPr>
        <w:t xml:space="preserve"> </w:t>
      </w:r>
      <w:r w:rsidR="003678B8" w:rsidRPr="00AB382E">
        <w:rPr>
          <w:rFonts w:cs="Calibri"/>
        </w:rPr>
        <w:t xml:space="preserve">Oznaczenie przedmiotu zamówienia według kodu Wspólnego Słownika Zamówień CPV:  </w:t>
      </w:r>
    </w:p>
    <w:p w14:paraId="6550E0D6" w14:textId="77777777" w:rsidR="00AB382E" w:rsidRPr="00AB382E"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45111200-0 - Roboty w zakresie przygotowania terenu pod budowę i roboty ziemne</w:t>
      </w:r>
    </w:p>
    <w:p w14:paraId="6ACE56AB" w14:textId="77777777" w:rsidR="00AB382E" w:rsidRPr="00AB382E"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45112710-5 - Roboty w zakresie kształtowania terenów zielonych</w:t>
      </w:r>
    </w:p>
    <w:p w14:paraId="08DFD1AA" w14:textId="77777777" w:rsidR="00AB382E" w:rsidRPr="00AB382E"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45113000-2 - Roboty na placu budowy</w:t>
      </w:r>
    </w:p>
    <w:p w14:paraId="0D7B1DD5" w14:textId="77777777" w:rsidR="00AB382E" w:rsidRPr="00AB382E"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45200000-9 - Roboty budowlane w zakresie wznoszenia kompletnych obiektów budowlanych lub ich części oraz roboty w zakresie inżynierii lądowej i wodnej</w:t>
      </w:r>
    </w:p>
    <w:p w14:paraId="47343B43" w14:textId="77777777" w:rsidR="00AB382E" w:rsidRPr="00AB382E"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45223000-6 - Roboty budowlane w zakresie konstrukcji</w:t>
      </w:r>
    </w:p>
    <w:p w14:paraId="2EDB1EA2" w14:textId="39D24CBC" w:rsidR="00AD180B"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r w:rsidRPr="00AB382E">
        <w:rPr>
          <w:rStyle w:val="Brak"/>
          <w:rFonts w:ascii="Calibri" w:eastAsia="Calibri" w:hAnsi="Calibri" w:cs="Calibri"/>
          <w:sz w:val="22"/>
          <w:szCs w:val="22"/>
        </w:rPr>
        <w:t>45223100-7 - Montaż konstrukcji metalowych</w:t>
      </w:r>
    </w:p>
    <w:p w14:paraId="6D0B3F64" w14:textId="77777777" w:rsidR="00AB382E" w:rsidRPr="005855C3" w:rsidRDefault="00AB382E"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p>
    <w:p w14:paraId="2732ED84" w14:textId="77777777" w:rsidR="00AD180B" w:rsidRPr="005855C3" w:rsidRDefault="009758C1" w:rsidP="002B139C">
      <w:pPr>
        <w:pStyle w:val="Nagwek3"/>
        <w:jc w:val="left"/>
        <w:rPr>
          <w:rStyle w:val="Brak"/>
          <w:rFonts w:ascii="Calibri" w:eastAsia="Calibri" w:hAnsi="Calibri" w:cs="Calibri"/>
        </w:rPr>
      </w:pPr>
      <w:bookmarkStart w:id="7" w:name="_Toc3"/>
      <w:r w:rsidRPr="005855C3">
        <w:rPr>
          <w:rStyle w:val="Brak"/>
          <w:rFonts w:ascii="Calibri" w:hAnsi="Calibri"/>
        </w:rPr>
        <w:t>ROZDZIAŁ IV. TERMIN REALIZACJI ZAMÓWIENIA.</w:t>
      </w:r>
      <w:bookmarkEnd w:id="7"/>
    </w:p>
    <w:p w14:paraId="67CEB16D" w14:textId="6F21E8CA" w:rsidR="00AD180B" w:rsidRDefault="00BC408E" w:rsidP="00534A31">
      <w:pPr>
        <w:widowControl/>
        <w:tabs>
          <w:tab w:val="left" w:pos="284"/>
          <w:tab w:val="left" w:pos="567"/>
        </w:tabs>
        <w:suppressAutoHyphens w:val="0"/>
        <w:spacing w:after="40"/>
        <w:jc w:val="both"/>
        <w:rPr>
          <w:rStyle w:val="Brak"/>
          <w:rFonts w:ascii="Calibri" w:hAnsi="Calibri"/>
          <w:sz w:val="22"/>
          <w:szCs w:val="22"/>
        </w:rPr>
      </w:pPr>
      <w:r w:rsidRPr="00BC408E">
        <w:rPr>
          <w:rStyle w:val="Brak"/>
          <w:rFonts w:ascii="Calibri" w:hAnsi="Calibri"/>
          <w:sz w:val="22"/>
          <w:szCs w:val="22"/>
        </w:rPr>
        <w:t>1.</w:t>
      </w:r>
      <w:r>
        <w:rPr>
          <w:rStyle w:val="Brak"/>
          <w:rFonts w:ascii="Calibri" w:hAnsi="Calibri"/>
          <w:sz w:val="22"/>
          <w:szCs w:val="22"/>
        </w:rPr>
        <w:tab/>
        <w:t xml:space="preserve"> </w:t>
      </w:r>
      <w:r w:rsidR="00CF385B" w:rsidRPr="00BC408E">
        <w:rPr>
          <w:rStyle w:val="Brak"/>
          <w:rFonts w:ascii="Calibri" w:hAnsi="Calibri"/>
          <w:sz w:val="22"/>
          <w:szCs w:val="22"/>
        </w:rPr>
        <w:t>Zamówienie</w:t>
      </w:r>
      <w:r w:rsidRPr="00BC408E">
        <w:rPr>
          <w:rStyle w:val="Brak"/>
          <w:rFonts w:ascii="Calibri" w:hAnsi="Calibri"/>
          <w:sz w:val="22"/>
          <w:szCs w:val="22"/>
        </w:rPr>
        <w:t xml:space="preserve"> podstawowe</w:t>
      </w:r>
      <w:r w:rsidR="00CF385B" w:rsidRPr="00BC408E">
        <w:rPr>
          <w:rStyle w:val="Brak"/>
          <w:rFonts w:ascii="Calibri" w:hAnsi="Calibri"/>
          <w:sz w:val="22"/>
          <w:szCs w:val="22"/>
        </w:rPr>
        <w:t xml:space="preserve"> musi zostać zrealizowane w terminie do </w:t>
      </w:r>
      <w:r w:rsidRPr="00BC408E">
        <w:rPr>
          <w:rStyle w:val="Brak"/>
          <w:rFonts w:ascii="Calibri" w:hAnsi="Calibri"/>
          <w:sz w:val="22"/>
          <w:szCs w:val="22"/>
        </w:rPr>
        <w:t xml:space="preserve">5 miesięcy </w:t>
      </w:r>
      <w:r w:rsidR="007942F8" w:rsidRPr="00BC408E">
        <w:rPr>
          <w:rStyle w:val="Brak"/>
          <w:rFonts w:ascii="Calibri" w:hAnsi="Calibri"/>
          <w:sz w:val="22"/>
          <w:szCs w:val="22"/>
        </w:rPr>
        <w:t xml:space="preserve">od daty zawarcia umowy. </w:t>
      </w:r>
      <w:r w:rsidR="00CF385B" w:rsidRPr="00BC408E">
        <w:rPr>
          <w:rStyle w:val="Brak"/>
          <w:rFonts w:ascii="Calibri" w:hAnsi="Calibri"/>
          <w:sz w:val="22"/>
          <w:szCs w:val="22"/>
        </w:rPr>
        <w:t xml:space="preserve"> </w:t>
      </w:r>
    </w:p>
    <w:p w14:paraId="078C40A4" w14:textId="5C0F1472" w:rsidR="00BC408E" w:rsidRDefault="00BC408E" w:rsidP="00534A31">
      <w:pPr>
        <w:widowControl/>
        <w:tabs>
          <w:tab w:val="left" w:pos="284"/>
          <w:tab w:val="left" w:pos="567"/>
        </w:tabs>
        <w:suppressAutoHyphens w:val="0"/>
        <w:spacing w:after="40"/>
        <w:jc w:val="both"/>
        <w:rPr>
          <w:rStyle w:val="Brak"/>
          <w:rFonts w:ascii="Calibri" w:hAnsi="Calibri"/>
          <w:sz w:val="22"/>
          <w:szCs w:val="22"/>
        </w:rPr>
      </w:pPr>
      <w:r w:rsidRPr="00BC408E">
        <w:rPr>
          <w:rStyle w:val="Brak"/>
          <w:rFonts w:ascii="Calibri" w:hAnsi="Calibri"/>
          <w:sz w:val="22"/>
          <w:szCs w:val="22"/>
        </w:rPr>
        <w:t>2.</w:t>
      </w:r>
      <w:r w:rsidRPr="00BC408E">
        <w:rPr>
          <w:rStyle w:val="Brak"/>
          <w:rFonts w:ascii="Calibri" w:hAnsi="Calibri"/>
          <w:sz w:val="22"/>
          <w:szCs w:val="22"/>
        </w:rPr>
        <w:tab/>
        <w:t xml:space="preserve">W przypadku skorzystania przez Zamawiającego z prawa opcji, termin rozpoczęcia prac w zakresie objętym prawem opcji zostanie wskazany w oświadczeniu Zamawiającego o skorzystaniu z prawa opcji. </w:t>
      </w:r>
      <w:r w:rsidRPr="00BC408E">
        <w:rPr>
          <w:rStyle w:val="Brak"/>
          <w:rFonts w:ascii="Calibri" w:hAnsi="Calibri"/>
          <w:sz w:val="22"/>
          <w:szCs w:val="22"/>
        </w:rPr>
        <w:lastRenderedPageBreak/>
        <w:t xml:space="preserve">Wykonawca będzie zobowiązany do wykonania zakresu objętego prawem opcji w następujących terminach, liczonych od dnia złożenia oświadczenia o skorzystaniu z prawa opcji albo od późniejszego dnia rozpoczęcia prac wskazanego przez Zamawiającego w tym oświadczeniu: </w:t>
      </w:r>
    </w:p>
    <w:p w14:paraId="15E0EA83" w14:textId="2DED314E"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A – realizacja do 5 miesięcy.</w:t>
      </w:r>
    </w:p>
    <w:p w14:paraId="709155CA" w14:textId="0B475908"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B – realizacja do 2 miesięcy</w:t>
      </w:r>
      <w:r>
        <w:rPr>
          <w:rStyle w:val="Brak"/>
          <w:rFonts w:ascii="Calibri" w:hAnsi="Calibri"/>
          <w:sz w:val="22"/>
          <w:szCs w:val="22"/>
        </w:rPr>
        <w:t>.</w:t>
      </w:r>
    </w:p>
    <w:p w14:paraId="12951B0D" w14:textId="4B1C1CE0"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C – realizacja do 2 miesięcy</w:t>
      </w:r>
      <w:r>
        <w:rPr>
          <w:rStyle w:val="Brak"/>
          <w:rFonts w:ascii="Calibri" w:hAnsi="Calibri"/>
          <w:sz w:val="22"/>
          <w:szCs w:val="22"/>
        </w:rPr>
        <w:t>.</w:t>
      </w:r>
    </w:p>
    <w:p w14:paraId="7D3B6E27" w14:textId="55C9233E"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D – realizacja do 5 miesięcy</w:t>
      </w:r>
      <w:r>
        <w:rPr>
          <w:rStyle w:val="Brak"/>
          <w:rFonts w:ascii="Calibri" w:hAnsi="Calibri"/>
          <w:sz w:val="22"/>
          <w:szCs w:val="22"/>
        </w:rPr>
        <w:t>.</w:t>
      </w:r>
    </w:p>
    <w:p w14:paraId="6BFDC35A" w14:textId="7B1621E6"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E – realizacja do 2 miesięcy</w:t>
      </w:r>
      <w:r>
        <w:rPr>
          <w:rStyle w:val="Brak"/>
          <w:rFonts w:ascii="Calibri" w:hAnsi="Calibri"/>
          <w:sz w:val="22"/>
          <w:szCs w:val="22"/>
        </w:rPr>
        <w:t>.</w:t>
      </w:r>
    </w:p>
    <w:p w14:paraId="013C5733" w14:textId="681EA7BE"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F – realizacja do 2 miesięcy</w:t>
      </w:r>
      <w:r>
        <w:rPr>
          <w:rStyle w:val="Brak"/>
          <w:rFonts w:ascii="Calibri" w:hAnsi="Calibri"/>
          <w:sz w:val="22"/>
          <w:szCs w:val="22"/>
        </w:rPr>
        <w:t>.</w:t>
      </w:r>
    </w:p>
    <w:p w14:paraId="02E9EA9D" w14:textId="38577DE0"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G</w:t>
      </w:r>
      <w:r w:rsidR="00C76DE0">
        <w:rPr>
          <w:rStyle w:val="Brak"/>
          <w:rFonts w:ascii="Calibri" w:hAnsi="Calibri"/>
          <w:sz w:val="22"/>
          <w:szCs w:val="22"/>
        </w:rPr>
        <w:t xml:space="preserve"> </w:t>
      </w:r>
      <w:r w:rsidRPr="00193130">
        <w:rPr>
          <w:rStyle w:val="Brak"/>
          <w:rFonts w:ascii="Calibri" w:hAnsi="Calibri"/>
          <w:sz w:val="22"/>
          <w:szCs w:val="22"/>
        </w:rPr>
        <w:t>– realizacja do 5 miesięcy.</w:t>
      </w:r>
    </w:p>
    <w:p w14:paraId="62DA4D85" w14:textId="21B4FDE1"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H – realizacja do 2 miesięcy.</w:t>
      </w:r>
    </w:p>
    <w:p w14:paraId="6BDCCD67" w14:textId="377C6A52"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I – realizacja do 2 miesięcy.</w:t>
      </w:r>
    </w:p>
    <w:p w14:paraId="10C0D119" w14:textId="57AB447D"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J – realizacja do 5 miesięcy</w:t>
      </w:r>
      <w:r>
        <w:rPr>
          <w:rStyle w:val="Brak"/>
          <w:rFonts w:ascii="Calibri" w:hAnsi="Calibri"/>
          <w:sz w:val="22"/>
          <w:szCs w:val="22"/>
        </w:rPr>
        <w:t>.</w:t>
      </w:r>
    </w:p>
    <w:p w14:paraId="5022561E" w14:textId="606F5E74"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K – realizacja do 2 miesięcy.</w:t>
      </w:r>
    </w:p>
    <w:p w14:paraId="504E92EA" w14:textId="2EB0533C" w:rsidR="00193130" w:rsidRPr="00193130"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L – realizacja do 2 miesięcy</w:t>
      </w:r>
      <w:r>
        <w:rPr>
          <w:rStyle w:val="Brak"/>
          <w:rFonts w:ascii="Calibri" w:hAnsi="Calibri"/>
          <w:sz w:val="22"/>
          <w:szCs w:val="22"/>
        </w:rPr>
        <w:t>.</w:t>
      </w:r>
    </w:p>
    <w:p w14:paraId="1FD05ABD" w14:textId="750018E4" w:rsidR="00D46DB3" w:rsidRDefault="00193130" w:rsidP="002B139C">
      <w:pPr>
        <w:widowControl/>
        <w:tabs>
          <w:tab w:val="left" w:pos="567"/>
        </w:tabs>
        <w:suppressAutoHyphens w:val="0"/>
        <w:spacing w:after="40"/>
        <w:jc w:val="both"/>
        <w:rPr>
          <w:rStyle w:val="Brak"/>
          <w:rFonts w:ascii="Calibri" w:hAnsi="Calibri"/>
          <w:sz w:val="22"/>
          <w:szCs w:val="22"/>
        </w:rPr>
      </w:pPr>
      <w:r w:rsidRPr="00193130">
        <w:rPr>
          <w:rStyle w:val="Brak"/>
          <w:rFonts w:ascii="Calibri" w:hAnsi="Calibri"/>
          <w:sz w:val="22"/>
          <w:szCs w:val="22"/>
        </w:rPr>
        <w:t>Opcja M – realizacja do 5 miesięcy</w:t>
      </w:r>
      <w:r>
        <w:rPr>
          <w:rStyle w:val="Brak"/>
          <w:rFonts w:ascii="Calibri" w:hAnsi="Calibri"/>
          <w:sz w:val="22"/>
          <w:szCs w:val="22"/>
        </w:rPr>
        <w:t>.</w:t>
      </w:r>
    </w:p>
    <w:p w14:paraId="368EF2ED" w14:textId="1E182857" w:rsidR="00BC408E" w:rsidRPr="00BC408E" w:rsidRDefault="00BC408E" w:rsidP="002B139C">
      <w:pPr>
        <w:widowControl/>
        <w:suppressAutoHyphens w:val="0"/>
        <w:spacing w:after="40"/>
        <w:jc w:val="both"/>
        <w:rPr>
          <w:rStyle w:val="Brak"/>
          <w:rFonts w:ascii="Calibri" w:hAnsi="Calibri"/>
          <w:sz w:val="22"/>
          <w:szCs w:val="22"/>
        </w:rPr>
      </w:pPr>
      <w:r w:rsidRPr="00BC408E">
        <w:rPr>
          <w:rStyle w:val="Brak"/>
          <w:rFonts w:ascii="Calibri" w:hAnsi="Calibri"/>
          <w:sz w:val="22"/>
          <w:szCs w:val="22"/>
        </w:rPr>
        <w:t>Skorzystanie przez Zamawiającego z prawa opcji nie wpływa na termin wykonania zakresu podstawowego Przedmiotu Umowy, który pozostaje bez zmian.</w:t>
      </w:r>
    </w:p>
    <w:p w14:paraId="732060ED" w14:textId="77777777" w:rsidR="00AD180B" w:rsidRPr="005855C3" w:rsidRDefault="00AD180B" w:rsidP="002B139C">
      <w:pPr>
        <w:pStyle w:val="Nagwek3"/>
        <w:jc w:val="left"/>
        <w:rPr>
          <w:rStyle w:val="Brak"/>
          <w:rFonts w:ascii="Calibri" w:eastAsia="Calibri" w:hAnsi="Calibri" w:cs="Calibri"/>
        </w:rPr>
      </w:pPr>
    </w:p>
    <w:p w14:paraId="3C335038" w14:textId="77777777" w:rsidR="00AD180B" w:rsidRPr="005855C3" w:rsidRDefault="009758C1" w:rsidP="002B139C">
      <w:pPr>
        <w:pStyle w:val="Nagwek3"/>
        <w:jc w:val="left"/>
        <w:rPr>
          <w:rStyle w:val="Brak"/>
          <w:rFonts w:ascii="Calibri" w:eastAsia="Calibri" w:hAnsi="Calibri" w:cs="Calibri"/>
        </w:rPr>
      </w:pPr>
      <w:bookmarkStart w:id="8" w:name="_Toc4"/>
      <w:r w:rsidRPr="005855C3">
        <w:rPr>
          <w:rStyle w:val="Brak"/>
          <w:rFonts w:ascii="Calibri" w:hAnsi="Calibri"/>
        </w:rPr>
        <w:t xml:space="preserve">ROZDZIAŁ V. WARUNKI UDZIAŁU W POSTĘPOWANIU. </w:t>
      </w:r>
      <w:bookmarkEnd w:id="8"/>
    </w:p>
    <w:p w14:paraId="17995262" w14:textId="77777777"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O udzielenie zamówienia mogą ubiegać się Wykonawcy, którzy nie podlegają wykluczeniu, na zasadach określonych w Rozdziale VI. SWZ, oraz spełniają określone przez Zamawiającego warunki udziału w postępowaniu.</w:t>
      </w:r>
    </w:p>
    <w:p w14:paraId="6FFA2B80" w14:textId="77777777"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O udzielenie zamówienia mogą ubiegać się Wykonawcy, którzy spełniają warunki dotyczące:</w:t>
      </w:r>
    </w:p>
    <w:p w14:paraId="6B63CCA7" w14:textId="7B30E27D"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2.1</w:t>
      </w:r>
      <w:r w:rsidRPr="005855C3">
        <w:rPr>
          <w:rStyle w:val="Brak"/>
          <w:rFonts w:ascii="Calibri" w:hAnsi="Calibri"/>
          <w:sz w:val="22"/>
          <w:szCs w:val="22"/>
        </w:rPr>
        <w:tab/>
      </w:r>
      <w:r w:rsidR="00E400E5">
        <w:rPr>
          <w:rStyle w:val="Brak"/>
          <w:rFonts w:ascii="Calibri" w:hAnsi="Calibri"/>
          <w:sz w:val="22"/>
          <w:szCs w:val="22"/>
        </w:rPr>
        <w:t xml:space="preserve"> </w:t>
      </w:r>
      <w:r w:rsidRPr="005855C3">
        <w:rPr>
          <w:rStyle w:val="Brak"/>
          <w:rFonts w:ascii="Calibri" w:hAnsi="Calibri"/>
          <w:sz w:val="22"/>
          <w:szCs w:val="22"/>
        </w:rPr>
        <w:t>zdolności do występowania w obrocie gospodarczym,</w:t>
      </w:r>
    </w:p>
    <w:p w14:paraId="6EAF05F2" w14:textId="77777777"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Zamawiający nie stawia warunku w powyższym zakresie.</w:t>
      </w:r>
    </w:p>
    <w:p w14:paraId="4B8408AE" w14:textId="1D6DCD86"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2.2</w:t>
      </w:r>
      <w:r w:rsidRPr="005855C3">
        <w:rPr>
          <w:rStyle w:val="Brak"/>
          <w:rFonts w:ascii="Calibri" w:hAnsi="Calibri"/>
          <w:sz w:val="22"/>
          <w:szCs w:val="22"/>
        </w:rPr>
        <w:tab/>
      </w:r>
      <w:r w:rsidR="00E400E5">
        <w:rPr>
          <w:rStyle w:val="Brak"/>
          <w:rFonts w:ascii="Calibri" w:hAnsi="Calibri"/>
          <w:sz w:val="22"/>
          <w:szCs w:val="22"/>
        </w:rPr>
        <w:t xml:space="preserve"> </w:t>
      </w:r>
      <w:r w:rsidRPr="005855C3">
        <w:rPr>
          <w:rStyle w:val="Brak"/>
          <w:rFonts w:ascii="Calibri" w:hAnsi="Calibri"/>
          <w:sz w:val="22"/>
          <w:szCs w:val="22"/>
        </w:rPr>
        <w:t>uprawnień do prowadzenia określonej działalności gospodarczej lub zawodowej, o ile wynika to z odrębnych przepisów,</w:t>
      </w:r>
    </w:p>
    <w:p w14:paraId="234DC71E" w14:textId="77777777"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Zamawiający nie stawia warunku w powyższym zakresie.</w:t>
      </w:r>
    </w:p>
    <w:p w14:paraId="79DC7D72" w14:textId="5675EBF3" w:rsidR="00AD180B" w:rsidRDefault="009758C1" w:rsidP="002B139C">
      <w:pPr>
        <w:widowControl/>
        <w:tabs>
          <w:tab w:val="left" w:pos="142"/>
          <w:tab w:val="left" w:pos="284"/>
          <w:tab w:val="left" w:pos="567"/>
          <w:tab w:val="left" w:pos="851"/>
        </w:tabs>
        <w:suppressAutoHyphens w:val="0"/>
        <w:jc w:val="both"/>
        <w:rPr>
          <w:rStyle w:val="Brak"/>
          <w:rFonts w:ascii="Calibri" w:hAnsi="Calibri"/>
          <w:sz w:val="22"/>
          <w:szCs w:val="22"/>
        </w:rPr>
      </w:pPr>
      <w:r w:rsidRPr="005855C3">
        <w:rPr>
          <w:rStyle w:val="Brak"/>
          <w:rFonts w:ascii="Calibri" w:hAnsi="Calibri"/>
          <w:sz w:val="22"/>
          <w:szCs w:val="22"/>
        </w:rPr>
        <w:t>2.3</w:t>
      </w:r>
      <w:r w:rsidRPr="005855C3">
        <w:rPr>
          <w:rStyle w:val="Brak"/>
          <w:rFonts w:ascii="Calibri" w:hAnsi="Calibri"/>
          <w:sz w:val="22"/>
          <w:szCs w:val="22"/>
        </w:rPr>
        <w:tab/>
      </w:r>
      <w:r w:rsidR="00917AFF">
        <w:rPr>
          <w:rStyle w:val="Brak"/>
          <w:rFonts w:ascii="Calibri" w:hAnsi="Calibri"/>
          <w:sz w:val="22"/>
          <w:szCs w:val="22"/>
        </w:rPr>
        <w:t xml:space="preserve"> </w:t>
      </w:r>
      <w:r w:rsidRPr="005855C3">
        <w:rPr>
          <w:rStyle w:val="Brak"/>
          <w:rFonts w:ascii="Calibri" w:hAnsi="Calibri"/>
          <w:sz w:val="22"/>
          <w:szCs w:val="22"/>
        </w:rPr>
        <w:t xml:space="preserve">sytuacji ekonomicznej lub finansowej, </w:t>
      </w:r>
    </w:p>
    <w:p w14:paraId="044E48B2" w14:textId="373B67DC" w:rsidR="002D37AC" w:rsidRPr="005855C3" w:rsidRDefault="002D37AC"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Zamawiający nie stawia warunku w powyższym zakresie.</w:t>
      </w:r>
    </w:p>
    <w:p w14:paraId="52DDDE8C" w14:textId="77777777" w:rsidR="00AD180B" w:rsidRPr="005855C3" w:rsidRDefault="009758C1" w:rsidP="002B139C">
      <w:pPr>
        <w:widowControl/>
        <w:tabs>
          <w:tab w:val="left" w:pos="142"/>
          <w:tab w:val="left" w:pos="284"/>
          <w:tab w:val="left" w:pos="567"/>
          <w:tab w:val="left" w:pos="851"/>
        </w:tabs>
        <w:suppressAutoHyphens w:val="0"/>
        <w:jc w:val="both"/>
        <w:rPr>
          <w:rStyle w:val="Brak"/>
          <w:rFonts w:ascii="Calibri" w:eastAsia="Calibri" w:hAnsi="Calibri" w:cs="Calibri"/>
          <w:sz w:val="22"/>
          <w:szCs w:val="22"/>
        </w:rPr>
      </w:pPr>
      <w:r w:rsidRPr="005855C3">
        <w:rPr>
          <w:rStyle w:val="Brak"/>
          <w:rFonts w:ascii="Calibri" w:hAnsi="Calibri"/>
          <w:sz w:val="22"/>
          <w:szCs w:val="22"/>
        </w:rPr>
        <w:t>2.4</w:t>
      </w:r>
      <w:r w:rsidRPr="005855C3">
        <w:rPr>
          <w:rStyle w:val="Brak"/>
          <w:rFonts w:ascii="Calibri" w:hAnsi="Calibri"/>
          <w:sz w:val="22"/>
          <w:szCs w:val="22"/>
        </w:rPr>
        <w:tab/>
        <w:t>zdolności technicznej lub zawodowej, tj.:</w:t>
      </w:r>
    </w:p>
    <w:p w14:paraId="24AF8B56" w14:textId="77777777" w:rsidR="00AD180B" w:rsidRPr="005855C3" w:rsidRDefault="009758C1" w:rsidP="002B139C">
      <w:pPr>
        <w:widowControl/>
        <w:tabs>
          <w:tab w:val="left" w:pos="284"/>
          <w:tab w:val="left" w:pos="567"/>
          <w:tab w:val="left" w:pos="851"/>
        </w:tabs>
        <w:suppressAutoHyphens w:val="0"/>
        <w:spacing w:after="40"/>
        <w:jc w:val="both"/>
        <w:rPr>
          <w:rStyle w:val="Brak"/>
          <w:rFonts w:ascii="Calibri" w:eastAsia="Calibri" w:hAnsi="Calibri" w:cs="Calibri"/>
          <w:sz w:val="22"/>
          <w:szCs w:val="22"/>
        </w:rPr>
      </w:pPr>
      <w:r w:rsidRPr="005855C3">
        <w:rPr>
          <w:rStyle w:val="Brak"/>
          <w:rFonts w:ascii="Calibri" w:hAnsi="Calibri"/>
          <w:sz w:val="22"/>
          <w:szCs w:val="22"/>
        </w:rPr>
        <w:t>2.4.1</w:t>
      </w:r>
      <w:r w:rsidRPr="005855C3">
        <w:rPr>
          <w:rStyle w:val="Brak"/>
          <w:rFonts w:ascii="Calibri" w:hAnsi="Calibri"/>
          <w:sz w:val="22"/>
          <w:szCs w:val="22"/>
        </w:rPr>
        <w:tab/>
        <w:t xml:space="preserve">dysponuje osobami zdolnymi do realizacji zamówienia, czyli: </w:t>
      </w:r>
    </w:p>
    <w:p w14:paraId="7D8119FC" w14:textId="199F4EC7" w:rsidR="00AD180B" w:rsidRPr="00A1454F" w:rsidRDefault="009758C1" w:rsidP="002B139C">
      <w:pPr>
        <w:widowControl/>
        <w:tabs>
          <w:tab w:val="left" w:pos="284"/>
          <w:tab w:val="left" w:pos="567"/>
          <w:tab w:val="left" w:pos="851"/>
        </w:tabs>
        <w:suppressAutoHyphens w:val="0"/>
        <w:spacing w:after="40"/>
        <w:jc w:val="both"/>
        <w:rPr>
          <w:rStyle w:val="Brak"/>
          <w:rFonts w:ascii="Calibri" w:hAnsi="Calibri"/>
          <w:i/>
          <w:iCs/>
          <w:color w:val="auto"/>
          <w:sz w:val="22"/>
          <w:szCs w:val="22"/>
        </w:rPr>
      </w:pPr>
      <w:r w:rsidRPr="005855C3">
        <w:rPr>
          <w:rStyle w:val="Brak"/>
          <w:rFonts w:ascii="Calibri" w:hAnsi="Calibri"/>
          <w:sz w:val="22"/>
          <w:szCs w:val="22"/>
        </w:rPr>
        <w:t>2</w:t>
      </w:r>
      <w:r w:rsidRPr="005855C3">
        <w:rPr>
          <w:rStyle w:val="Brak"/>
          <w:rFonts w:ascii="Calibri" w:hAnsi="Calibri"/>
          <w:color w:val="auto"/>
          <w:sz w:val="22"/>
          <w:szCs w:val="22"/>
        </w:rPr>
        <w:t xml:space="preserve">.4.1.1 osobą przeznaczoną do pełnienia funkcji </w:t>
      </w:r>
      <w:r w:rsidRPr="005855C3">
        <w:rPr>
          <w:rStyle w:val="Brak"/>
          <w:rFonts w:ascii="Calibri" w:hAnsi="Calibri"/>
          <w:b/>
          <w:bCs/>
          <w:color w:val="auto"/>
          <w:sz w:val="22"/>
          <w:szCs w:val="22"/>
        </w:rPr>
        <w:t>Kierownika Budowy</w:t>
      </w:r>
      <w:r w:rsidRPr="005855C3">
        <w:rPr>
          <w:rStyle w:val="Brak"/>
          <w:rFonts w:ascii="Calibri" w:hAnsi="Calibri"/>
          <w:color w:val="auto"/>
          <w:sz w:val="22"/>
          <w:szCs w:val="22"/>
        </w:rPr>
        <w:t xml:space="preserve"> posiadającą uprawnienia budowlane do kierowania robotami budowlanymi w specjalności konstrukcyjno-budowlanej w zakresie niezbędnym dla realizacji zamówienia</w:t>
      </w:r>
      <w:r w:rsidR="0080396B" w:rsidRPr="005855C3">
        <w:rPr>
          <w:rStyle w:val="Brak"/>
          <w:rFonts w:ascii="Calibri" w:hAnsi="Calibri"/>
          <w:color w:val="auto"/>
          <w:sz w:val="22"/>
          <w:szCs w:val="22"/>
        </w:rPr>
        <w:t>, spełniającego wymagania o jakich mowa w art. 37c ustawy z dnia 23 lipca 2003 r. o ochronie zabytków i opiece nad zabytkami (</w:t>
      </w:r>
      <w:proofErr w:type="spellStart"/>
      <w:r w:rsidR="0080396B" w:rsidRPr="005855C3">
        <w:rPr>
          <w:rStyle w:val="Brak"/>
          <w:rFonts w:ascii="Calibri" w:hAnsi="Calibri"/>
          <w:color w:val="auto"/>
          <w:sz w:val="22"/>
          <w:szCs w:val="22"/>
        </w:rPr>
        <w:t>t.j</w:t>
      </w:r>
      <w:proofErr w:type="spellEnd"/>
      <w:r w:rsidR="0080396B" w:rsidRPr="005855C3">
        <w:rPr>
          <w:rStyle w:val="Brak"/>
          <w:rFonts w:ascii="Calibri" w:hAnsi="Calibri"/>
          <w:color w:val="auto"/>
          <w:sz w:val="22"/>
          <w:szCs w:val="22"/>
        </w:rPr>
        <w:t>. Dz. U. z 2024 poz. 1292</w:t>
      </w:r>
      <w:r w:rsidR="00416419">
        <w:rPr>
          <w:rStyle w:val="Brak"/>
          <w:rFonts w:ascii="Calibri" w:hAnsi="Calibri"/>
          <w:color w:val="auto"/>
          <w:sz w:val="22"/>
          <w:szCs w:val="22"/>
        </w:rPr>
        <w:t xml:space="preserve"> ze zm.</w:t>
      </w:r>
      <w:r w:rsidR="0080396B" w:rsidRPr="005855C3">
        <w:rPr>
          <w:rStyle w:val="Brak"/>
          <w:rFonts w:ascii="Calibri" w:hAnsi="Calibri"/>
          <w:color w:val="auto"/>
          <w:sz w:val="22"/>
          <w:szCs w:val="22"/>
        </w:rPr>
        <w:t>)</w:t>
      </w:r>
      <w:r w:rsidR="003D6266">
        <w:rPr>
          <w:rStyle w:val="Brak"/>
          <w:rFonts w:ascii="Calibri" w:hAnsi="Calibri"/>
          <w:color w:val="auto"/>
          <w:sz w:val="22"/>
          <w:szCs w:val="22"/>
        </w:rPr>
        <w:t xml:space="preserve"> tj.:</w:t>
      </w:r>
      <w:r w:rsidR="0080396B" w:rsidRPr="005855C3">
        <w:rPr>
          <w:rStyle w:val="Brak"/>
          <w:rFonts w:ascii="Calibri" w:hAnsi="Calibri"/>
          <w:color w:val="auto"/>
          <w:sz w:val="22"/>
          <w:szCs w:val="22"/>
        </w:rPr>
        <w:t xml:space="preserve"> </w:t>
      </w:r>
      <w:r w:rsidR="003D6266" w:rsidRPr="00A1454F">
        <w:rPr>
          <w:rStyle w:val="Brak"/>
          <w:rFonts w:ascii="Calibri" w:hAnsi="Calibri"/>
          <w:i/>
          <w:iCs/>
          <w:color w:val="auto"/>
          <w:sz w:val="22"/>
          <w:szCs w:val="22"/>
        </w:rPr>
        <w:t>„posiadającą uprawnienia budowlane określone przepisami Prawa budowlanego oraz która przez co najmniej 18 miesięcy brała udział w robotach budowlanych prowadzonych przy zabytkach nieruchomych wpisanych do rejestru lub inwentarza muzeum będącego instytucją kultury”</w:t>
      </w:r>
      <w:r w:rsidR="00A1454F">
        <w:rPr>
          <w:rStyle w:val="Brak"/>
          <w:rFonts w:ascii="Calibri" w:hAnsi="Calibri"/>
          <w:i/>
          <w:iCs/>
          <w:color w:val="auto"/>
          <w:sz w:val="22"/>
          <w:szCs w:val="22"/>
        </w:rPr>
        <w:t xml:space="preserve"> </w:t>
      </w:r>
      <w:r w:rsidR="00A1454F" w:rsidRPr="00A1454F">
        <w:rPr>
          <w:rStyle w:val="Brak"/>
          <w:rFonts w:ascii="Calibri" w:hAnsi="Calibri"/>
          <w:color w:val="auto"/>
          <w:sz w:val="22"/>
          <w:szCs w:val="22"/>
        </w:rPr>
        <w:t>oraz</w:t>
      </w:r>
      <w:r w:rsidR="003D6266" w:rsidRPr="00A1454F">
        <w:rPr>
          <w:rStyle w:val="Brak"/>
          <w:rFonts w:ascii="Calibri" w:hAnsi="Calibri"/>
          <w:color w:val="auto"/>
          <w:sz w:val="22"/>
          <w:szCs w:val="22"/>
        </w:rPr>
        <w:t xml:space="preserve"> </w:t>
      </w:r>
      <w:r w:rsidR="00A1454F" w:rsidRPr="00A1454F">
        <w:rPr>
          <w:rStyle w:val="Brak"/>
          <w:rFonts w:ascii="Calibri" w:hAnsi="Calibri"/>
          <w:color w:val="auto"/>
          <w:sz w:val="22"/>
          <w:szCs w:val="22"/>
        </w:rPr>
        <w:t xml:space="preserve">legitymującą się doświadczeniem </w:t>
      </w:r>
      <w:r w:rsidR="0080396B" w:rsidRPr="00A1454F">
        <w:rPr>
          <w:rStyle w:val="Brak"/>
          <w:rFonts w:ascii="Calibri" w:hAnsi="Calibri"/>
          <w:color w:val="auto"/>
          <w:sz w:val="22"/>
          <w:szCs w:val="22"/>
        </w:rPr>
        <w:t>zawodowym w kierowaniu co najmniej dwoma robotami budowlanymi.</w:t>
      </w:r>
    </w:p>
    <w:p w14:paraId="756E836B" w14:textId="6A37B21C" w:rsidR="00E400E5" w:rsidRPr="00E400E5" w:rsidRDefault="00416419" w:rsidP="002B139C">
      <w:pPr>
        <w:widowControl/>
        <w:tabs>
          <w:tab w:val="left" w:pos="284"/>
          <w:tab w:val="left" w:pos="567"/>
          <w:tab w:val="left" w:pos="851"/>
        </w:tabs>
        <w:suppressAutoHyphens w:val="0"/>
        <w:spacing w:after="40"/>
        <w:jc w:val="both"/>
        <w:rPr>
          <w:rStyle w:val="Brak"/>
          <w:rFonts w:ascii="Calibri" w:hAnsi="Calibri"/>
          <w:color w:val="auto"/>
          <w:sz w:val="22"/>
          <w:szCs w:val="22"/>
        </w:rPr>
      </w:pPr>
      <w:r>
        <w:rPr>
          <w:rStyle w:val="Brak"/>
          <w:rFonts w:ascii="Calibri" w:hAnsi="Calibri"/>
          <w:sz w:val="22"/>
          <w:szCs w:val="22"/>
        </w:rPr>
        <w:t>2</w:t>
      </w:r>
      <w:r w:rsidRPr="00416419">
        <w:rPr>
          <w:rStyle w:val="Brak"/>
          <w:rFonts w:ascii="Calibri" w:hAnsi="Calibri"/>
          <w:color w:val="auto"/>
          <w:sz w:val="22"/>
          <w:szCs w:val="22"/>
        </w:rPr>
        <w:t>.</w:t>
      </w:r>
      <w:r>
        <w:rPr>
          <w:rStyle w:val="Brak"/>
          <w:rFonts w:ascii="Calibri" w:hAnsi="Calibri"/>
          <w:color w:val="auto"/>
          <w:sz w:val="22"/>
          <w:szCs w:val="22"/>
        </w:rPr>
        <w:t>4.1.</w:t>
      </w:r>
      <w:r w:rsidR="008A653F">
        <w:rPr>
          <w:rStyle w:val="Brak"/>
          <w:rFonts w:ascii="Calibri" w:hAnsi="Calibri"/>
          <w:color w:val="auto"/>
          <w:sz w:val="22"/>
          <w:szCs w:val="22"/>
        </w:rPr>
        <w:t xml:space="preserve">2 </w:t>
      </w:r>
      <w:r w:rsidR="00C53A31" w:rsidRPr="00C53A31">
        <w:rPr>
          <w:rStyle w:val="Brak"/>
          <w:rFonts w:ascii="Calibri" w:hAnsi="Calibri"/>
          <w:color w:val="auto"/>
          <w:sz w:val="22"/>
          <w:szCs w:val="22"/>
        </w:rPr>
        <w:t xml:space="preserve">osobą przeznaczoną do pełnienia </w:t>
      </w:r>
      <w:r w:rsidR="00044644" w:rsidRPr="00C53A31">
        <w:rPr>
          <w:rStyle w:val="Brak"/>
          <w:rFonts w:ascii="Calibri" w:hAnsi="Calibri"/>
          <w:color w:val="auto"/>
          <w:sz w:val="22"/>
          <w:szCs w:val="22"/>
        </w:rPr>
        <w:t xml:space="preserve">funkcji </w:t>
      </w:r>
      <w:r w:rsidR="00044644">
        <w:rPr>
          <w:rStyle w:val="Brak"/>
          <w:rFonts w:ascii="Calibri" w:hAnsi="Calibri"/>
          <w:b/>
          <w:bCs/>
          <w:color w:val="auto"/>
          <w:sz w:val="22"/>
          <w:szCs w:val="22"/>
        </w:rPr>
        <w:t>Archeologa</w:t>
      </w:r>
      <w:r w:rsidR="00E400E5">
        <w:rPr>
          <w:rStyle w:val="Brak"/>
          <w:rFonts w:ascii="Calibri" w:hAnsi="Calibri"/>
          <w:b/>
          <w:bCs/>
          <w:color w:val="auto"/>
          <w:sz w:val="22"/>
          <w:szCs w:val="22"/>
        </w:rPr>
        <w:t xml:space="preserve"> </w:t>
      </w:r>
      <w:r w:rsidR="00C53A31" w:rsidRPr="00C53A31">
        <w:rPr>
          <w:rStyle w:val="Brak"/>
          <w:rFonts w:ascii="Calibri" w:hAnsi="Calibri"/>
          <w:color w:val="auto"/>
          <w:sz w:val="22"/>
          <w:szCs w:val="22"/>
        </w:rPr>
        <w:t>spełniającego wymagania o jakich mowa w art. 37</w:t>
      </w:r>
      <w:r w:rsidR="00E400E5">
        <w:rPr>
          <w:rStyle w:val="Brak"/>
          <w:rFonts w:ascii="Calibri" w:hAnsi="Calibri"/>
          <w:color w:val="auto"/>
          <w:sz w:val="22"/>
          <w:szCs w:val="22"/>
        </w:rPr>
        <w:t>e</w:t>
      </w:r>
      <w:r w:rsidR="00C53A31" w:rsidRPr="00C53A31">
        <w:rPr>
          <w:rStyle w:val="Brak"/>
          <w:rFonts w:ascii="Calibri" w:hAnsi="Calibri"/>
          <w:color w:val="auto"/>
          <w:sz w:val="22"/>
          <w:szCs w:val="22"/>
        </w:rPr>
        <w:t xml:space="preserve"> ustawy z dnia 23 lipca 2003 r. o ochronie zabytków i opiece nad zabytkami (</w:t>
      </w:r>
      <w:proofErr w:type="spellStart"/>
      <w:r w:rsidR="00C53A31" w:rsidRPr="00C53A31">
        <w:rPr>
          <w:rStyle w:val="Brak"/>
          <w:rFonts w:ascii="Calibri" w:hAnsi="Calibri"/>
          <w:color w:val="auto"/>
          <w:sz w:val="22"/>
          <w:szCs w:val="22"/>
        </w:rPr>
        <w:t>t.j</w:t>
      </w:r>
      <w:proofErr w:type="spellEnd"/>
      <w:r w:rsidR="00C53A31" w:rsidRPr="00C53A31">
        <w:rPr>
          <w:rStyle w:val="Brak"/>
          <w:rFonts w:ascii="Calibri" w:hAnsi="Calibri"/>
          <w:color w:val="auto"/>
          <w:sz w:val="22"/>
          <w:szCs w:val="22"/>
        </w:rPr>
        <w:t>. Dz. U. z 2024 poz. 1292 ze zm.)</w:t>
      </w:r>
      <w:r w:rsidR="00167B7D">
        <w:rPr>
          <w:rStyle w:val="Brak"/>
          <w:rFonts w:ascii="Calibri" w:hAnsi="Calibri"/>
          <w:color w:val="auto"/>
          <w:sz w:val="22"/>
          <w:szCs w:val="22"/>
        </w:rPr>
        <w:t xml:space="preserve"> </w:t>
      </w:r>
      <w:proofErr w:type="spellStart"/>
      <w:r w:rsidR="00167B7D">
        <w:rPr>
          <w:rStyle w:val="Brak"/>
          <w:rFonts w:ascii="Calibri" w:hAnsi="Calibri"/>
          <w:color w:val="auto"/>
          <w:sz w:val="22"/>
          <w:szCs w:val="22"/>
        </w:rPr>
        <w:t>tj</w:t>
      </w:r>
      <w:proofErr w:type="spellEnd"/>
      <w:r w:rsidR="00E400E5" w:rsidRPr="00E400E5">
        <w:t xml:space="preserve"> </w:t>
      </w:r>
      <w:r w:rsidR="00E400E5" w:rsidRPr="00E400E5">
        <w:rPr>
          <w:rFonts w:ascii="Calibri" w:hAnsi="Calibri" w:cs="Calibri"/>
          <w:i/>
          <w:iCs/>
          <w:sz w:val="22"/>
          <w:szCs w:val="22"/>
        </w:rPr>
        <w:t>„u</w:t>
      </w:r>
      <w:r w:rsidR="00E400E5" w:rsidRPr="00E400E5">
        <w:rPr>
          <w:rStyle w:val="Brak"/>
          <w:rFonts w:ascii="Calibri" w:hAnsi="Calibri" w:cs="Calibri"/>
          <w:i/>
          <w:iCs/>
          <w:color w:val="auto"/>
          <w:sz w:val="22"/>
          <w:szCs w:val="22"/>
        </w:rPr>
        <w:t>kończyła studia drugiego stopnia lub jednolite studia magisterskie, w zakresie archeologii i przez co najmniej 12 miesięcy brała udział w badaniach archeologicznych”.</w:t>
      </w:r>
      <w:r w:rsidR="00E400E5">
        <w:rPr>
          <w:rStyle w:val="Brak"/>
          <w:rFonts w:ascii="Calibri" w:hAnsi="Calibri"/>
          <w:color w:val="auto"/>
          <w:sz w:val="22"/>
          <w:szCs w:val="22"/>
        </w:rPr>
        <w:t xml:space="preserve"> </w:t>
      </w:r>
    </w:p>
    <w:p w14:paraId="5CCEDE25" w14:textId="7B39C7CB" w:rsidR="00AD180B" w:rsidRPr="005855C3" w:rsidRDefault="009758C1" w:rsidP="002B139C">
      <w:pPr>
        <w:widowControl/>
        <w:tabs>
          <w:tab w:val="left" w:pos="284"/>
          <w:tab w:val="left" w:pos="567"/>
          <w:tab w:val="left" w:pos="851"/>
        </w:tabs>
        <w:suppressAutoHyphens w:val="0"/>
        <w:spacing w:after="40"/>
        <w:jc w:val="both"/>
        <w:rPr>
          <w:rStyle w:val="Brak"/>
          <w:rFonts w:ascii="Calibri" w:eastAsia="Calibri" w:hAnsi="Calibri" w:cs="Calibri"/>
          <w:sz w:val="22"/>
          <w:szCs w:val="22"/>
        </w:rPr>
      </w:pPr>
      <w:r w:rsidRPr="005855C3">
        <w:rPr>
          <w:rStyle w:val="Brak"/>
          <w:rFonts w:ascii="Calibri" w:hAnsi="Calibri"/>
          <w:sz w:val="22"/>
          <w:szCs w:val="22"/>
        </w:rPr>
        <w:lastRenderedPageBreak/>
        <w:t>Samodzielne funkcje techniczne w budownictwie, określone w art. 12 ust. 1 ustawy Prawo budowlane mogą również wykonywać osoby, których odpowiednie kwalifikacje zawodowe zostały uznane na zasadach określonych w przepisach odrębnych, tj.: między innymi w ustawie z dnia 22 grudnia 2015</w:t>
      </w:r>
      <w:r w:rsidR="000D6F55" w:rsidRPr="005855C3">
        <w:rPr>
          <w:rStyle w:val="Brak"/>
          <w:rFonts w:ascii="Calibri" w:hAnsi="Calibri"/>
          <w:sz w:val="22"/>
          <w:szCs w:val="22"/>
        </w:rPr>
        <w:t xml:space="preserve"> </w:t>
      </w:r>
      <w:r w:rsidRPr="005855C3">
        <w:rPr>
          <w:rStyle w:val="Brak"/>
          <w:rFonts w:ascii="Calibri" w:hAnsi="Calibri"/>
          <w:sz w:val="22"/>
          <w:szCs w:val="22"/>
        </w:rPr>
        <w:t>r. o zasadach uznawania kwalifikacji zawodowych nabytych w państwach członkowskich Unii Europejskiej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w:t>
      </w:r>
      <w:r w:rsidR="00C53A31">
        <w:rPr>
          <w:rStyle w:val="Brak"/>
          <w:rFonts w:ascii="Calibri" w:hAnsi="Calibri"/>
          <w:sz w:val="22"/>
          <w:szCs w:val="22"/>
        </w:rPr>
        <w:t>6</w:t>
      </w:r>
      <w:r w:rsidR="0080396B" w:rsidRPr="005855C3">
        <w:rPr>
          <w:rStyle w:val="Brak"/>
          <w:rFonts w:ascii="Calibri" w:hAnsi="Calibri"/>
          <w:sz w:val="22"/>
          <w:szCs w:val="22"/>
        </w:rPr>
        <w:t xml:space="preserve"> </w:t>
      </w:r>
      <w:r w:rsidRPr="005855C3">
        <w:rPr>
          <w:rStyle w:val="Brak"/>
          <w:rFonts w:ascii="Calibri" w:hAnsi="Calibri"/>
          <w:sz w:val="22"/>
          <w:szCs w:val="22"/>
        </w:rPr>
        <w:t>r. poz.</w:t>
      </w:r>
      <w:r w:rsidR="00C53A31">
        <w:rPr>
          <w:rStyle w:val="Brak"/>
          <w:rFonts w:ascii="Calibri" w:hAnsi="Calibri"/>
          <w:sz w:val="22"/>
          <w:szCs w:val="22"/>
        </w:rPr>
        <w:t xml:space="preserve"> 166</w:t>
      </w:r>
      <w:r w:rsidRPr="005855C3">
        <w:rPr>
          <w:rStyle w:val="Brak"/>
          <w:rFonts w:ascii="Calibri" w:hAnsi="Calibri"/>
          <w:sz w:val="22"/>
          <w:szCs w:val="22"/>
        </w:rPr>
        <w:t>) lub zgodnie z wcześniej obowiązującymi przepisami dotyczące uznawania ww. kwalifikacji lub posiadać prawo do świadczenia usług transgranicznych zgodnie z ustawą z dnia 15 grudnia 2000</w:t>
      </w:r>
      <w:r w:rsidR="00C53A31">
        <w:rPr>
          <w:rStyle w:val="Brak"/>
          <w:rFonts w:ascii="Calibri" w:hAnsi="Calibri"/>
          <w:sz w:val="22"/>
          <w:szCs w:val="22"/>
        </w:rPr>
        <w:t xml:space="preserve"> </w:t>
      </w:r>
      <w:r w:rsidRPr="005855C3">
        <w:rPr>
          <w:rStyle w:val="Brak"/>
          <w:rFonts w:ascii="Calibri" w:hAnsi="Calibri"/>
          <w:sz w:val="22"/>
          <w:szCs w:val="22"/>
        </w:rPr>
        <w:t>r. o samorządach zawodowych architektów oraz inżynierów budownictwa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 Dziennik Ustaw z 202</w:t>
      </w:r>
      <w:r w:rsidR="00AF67E4">
        <w:rPr>
          <w:rStyle w:val="Brak"/>
          <w:rFonts w:ascii="Calibri" w:hAnsi="Calibri"/>
          <w:sz w:val="22"/>
          <w:szCs w:val="22"/>
        </w:rPr>
        <w:t>5</w:t>
      </w:r>
      <w:r w:rsidR="0080396B" w:rsidRPr="005855C3">
        <w:rPr>
          <w:rStyle w:val="Brak"/>
          <w:rFonts w:ascii="Calibri" w:hAnsi="Calibri"/>
          <w:sz w:val="22"/>
          <w:szCs w:val="22"/>
        </w:rPr>
        <w:t xml:space="preserve"> </w:t>
      </w:r>
      <w:r w:rsidRPr="005855C3">
        <w:rPr>
          <w:rStyle w:val="Brak"/>
          <w:rFonts w:ascii="Calibri" w:hAnsi="Calibri"/>
          <w:sz w:val="22"/>
          <w:szCs w:val="22"/>
        </w:rPr>
        <w:t xml:space="preserve">r. poz. </w:t>
      </w:r>
      <w:r w:rsidR="00AF67E4">
        <w:rPr>
          <w:rStyle w:val="Brak"/>
          <w:rFonts w:ascii="Calibri" w:hAnsi="Calibri"/>
          <w:sz w:val="22"/>
          <w:szCs w:val="22"/>
        </w:rPr>
        <w:t>1783</w:t>
      </w:r>
      <w:r w:rsidRPr="005855C3">
        <w:rPr>
          <w:rStyle w:val="Brak"/>
          <w:rFonts w:ascii="Calibri" w:hAnsi="Calibri"/>
          <w:sz w:val="22"/>
          <w:szCs w:val="22"/>
        </w:rPr>
        <w:t>).</w:t>
      </w:r>
    </w:p>
    <w:p w14:paraId="072D0630" w14:textId="51E0F336" w:rsidR="00AD180B" w:rsidRPr="005855C3" w:rsidRDefault="009758C1" w:rsidP="002B139C">
      <w:pPr>
        <w:pStyle w:val="Akapitzlist"/>
        <w:widowControl/>
        <w:tabs>
          <w:tab w:val="left" w:pos="142"/>
          <w:tab w:val="left" w:pos="284"/>
          <w:tab w:val="left" w:pos="720"/>
          <w:tab w:val="left" w:pos="851"/>
        </w:tabs>
        <w:suppressAutoHyphens w:val="0"/>
        <w:spacing w:after="0"/>
        <w:ind w:left="0"/>
        <w:jc w:val="both"/>
      </w:pPr>
      <w:r w:rsidRPr="005855C3">
        <w:rPr>
          <w:rStyle w:val="BrakA"/>
          <w:lang w:val="pl-PL"/>
        </w:rPr>
        <w:t xml:space="preserve">2.4.2 posiada niezbędną wiedzę </w:t>
      </w:r>
      <w:r w:rsidRPr="005855C3">
        <w:rPr>
          <w:rStyle w:val="Brak"/>
        </w:rPr>
        <w:t>i do</w:t>
      </w:r>
      <w:r w:rsidRPr="005855C3">
        <w:rPr>
          <w:rStyle w:val="BrakA"/>
          <w:lang w:val="pl-PL"/>
        </w:rPr>
        <w:t>świadczenie, tzn. wykaż</w:t>
      </w:r>
      <w:r w:rsidRPr="005855C3">
        <w:rPr>
          <w:rStyle w:val="Brak"/>
        </w:rPr>
        <w:t>e, i</w:t>
      </w:r>
      <w:r w:rsidRPr="005855C3">
        <w:rPr>
          <w:rStyle w:val="BrakA"/>
          <w:lang w:val="pl-PL"/>
        </w:rPr>
        <w:t>ż w okresie ostatnich 5 lat przed upływem terminu składania ofert, a jeśli okres prowadzenia działalności jest kr</w:t>
      </w:r>
      <w:r w:rsidRPr="005855C3">
        <w:rPr>
          <w:rStyle w:val="Brak"/>
        </w:rPr>
        <w:t>ó</w:t>
      </w:r>
      <w:r w:rsidRPr="005855C3">
        <w:rPr>
          <w:rStyle w:val="BrakA"/>
          <w:lang w:val="pl-PL"/>
        </w:rPr>
        <w:t xml:space="preserve">tszy – w tym okresie, należycie wykonał co </w:t>
      </w:r>
      <w:r w:rsidR="00AF67E4" w:rsidRPr="00DC7F27">
        <w:rPr>
          <w:rStyle w:val="BrakA"/>
          <w:lang w:val="pl-PL"/>
        </w:rPr>
        <w:t xml:space="preserve">najmniej </w:t>
      </w:r>
      <w:r w:rsidR="005C722C" w:rsidRPr="00DC7F27">
        <w:rPr>
          <w:rStyle w:val="BrakA"/>
          <w:lang w:val="pl-PL"/>
        </w:rPr>
        <w:t xml:space="preserve">dwie </w:t>
      </w:r>
      <w:r w:rsidR="00285A70" w:rsidRPr="00DC7F27">
        <w:rPr>
          <w:rStyle w:val="BrakA"/>
          <w:lang w:val="pl-PL"/>
        </w:rPr>
        <w:t xml:space="preserve">roboty </w:t>
      </w:r>
      <w:r w:rsidR="005C722C" w:rsidRPr="00DC7F27">
        <w:rPr>
          <w:rStyle w:val="BrakA"/>
          <w:lang w:val="pl-PL"/>
        </w:rPr>
        <w:t>budowlane</w:t>
      </w:r>
      <w:r w:rsidR="00285A70" w:rsidRPr="00DC7F27">
        <w:rPr>
          <w:rStyle w:val="BrakA"/>
          <w:lang w:val="pl-PL"/>
        </w:rPr>
        <w:t xml:space="preserve"> na terenie wpisanym do rejestru zabytków o wartości co najmniej </w:t>
      </w:r>
      <w:r w:rsidR="00DC7F27" w:rsidRPr="00DC7F27">
        <w:rPr>
          <w:rStyle w:val="BrakA"/>
          <w:lang w:val="pl-PL"/>
        </w:rPr>
        <w:t>4</w:t>
      </w:r>
      <w:r w:rsidR="00285A70" w:rsidRPr="00DC7F27">
        <w:rPr>
          <w:rStyle w:val="BrakA"/>
          <w:lang w:val="pl-PL"/>
        </w:rPr>
        <w:t>00 000,00 zł brutto dla każdej z tych robót.</w:t>
      </w:r>
      <w:r w:rsidR="00285A70">
        <w:rPr>
          <w:rStyle w:val="BrakA"/>
          <w:lang w:val="pl-PL"/>
        </w:rPr>
        <w:t xml:space="preserve"> </w:t>
      </w:r>
    </w:p>
    <w:p w14:paraId="6553239F" w14:textId="77777777" w:rsidR="00AD180B" w:rsidRPr="005855C3" w:rsidRDefault="009758C1" w:rsidP="002B139C">
      <w:pPr>
        <w:pStyle w:val="Akapitzlist"/>
        <w:tabs>
          <w:tab w:val="left" w:pos="142"/>
          <w:tab w:val="left" w:pos="284"/>
          <w:tab w:val="left" w:pos="567"/>
          <w:tab w:val="left" w:pos="851"/>
        </w:tabs>
        <w:spacing w:after="0" w:line="240" w:lineRule="auto"/>
        <w:ind w:left="0"/>
        <w:jc w:val="both"/>
      </w:pPr>
      <w:r w:rsidRPr="005855C3">
        <w:rPr>
          <w:rStyle w:val="Brak"/>
        </w:rPr>
        <w:t>Ocena spe</w:t>
      </w:r>
      <w:r w:rsidRPr="005855C3">
        <w:rPr>
          <w:rStyle w:val="BrakA"/>
          <w:lang w:val="pl-PL"/>
        </w:rPr>
        <w:t>łnienia warunku będzie dokonywana metodą 0-1, tj. nie speł</w:t>
      </w:r>
      <w:r w:rsidRPr="005855C3">
        <w:rPr>
          <w:rStyle w:val="Brak"/>
        </w:rPr>
        <w:t>nia/spe</w:t>
      </w:r>
      <w:r w:rsidRPr="005855C3">
        <w:rPr>
          <w:rStyle w:val="BrakA"/>
          <w:lang w:val="pl-PL"/>
        </w:rPr>
        <w:t>łnia, w oparciu o oświadczenie Wykonawcy oraz dokumenty i oświadczenia złożone przez Wykonawcę w odpowiedzi na wezwanie Zamawiającego.</w:t>
      </w:r>
    </w:p>
    <w:p w14:paraId="418A6FD7" w14:textId="77777777" w:rsidR="00AD180B" w:rsidRPr="005855C3" w:rsidRDefault="00AD180B" w:rsidP="002B139C">
      <w:pPr>
        <w:widowControl/>
        <w:tabs>
          <w:tab w:val="left" w:pos="142"/>
          <w:tab w:val="left" w:pos="284"/>
          <w:tab w:val="left" w:pos="567"/>
        </w:tabs>
        <w:suppressAutoHyphens w:val="0"/>
        <w:spacing w:after="40"/>
        <w:jc w:val="left"/>
        <w:rPr>
          <w:rStyle w:val="Brak"/>
          <w:rFonts w:ascii="Calibri" w:eastAsia="Calibri" w:hAnsi="Calibri" w:cs="Calibri"/>
          <w:sz w:val="22"/>
          <w:szCs w:val="22"/>
        </w:rPr>
      </w:pPr>
    </w:p>
    <w:p w14:paraId="76F16637" w14:textId="77777777" w:rsidR="00AD180B" w:rsidRPr="005855C3" w:rsidRDefault="009758C1" w:rsidP="002B139C">
      <w:pPr>
        <w:pStyle w:val="Nagwek3"/>
        <w:tabs>
          <w:tab w:val="left" w:pos="284"/>
        </w:tabs>
        <w:jc w:val="left"/>
        <w:rPr>
          <w:rStyle w:val="Brak"/>
          <w:rFonts w:ascii="Calibri" w:eastAsia="Calibri" w:hAnsi="Calibri" w:cs="Calibri"/>
        </w:rPr>
      </w:pPr>
      <w:bookmarkStart w:id="9" w:name="_Toc5"/>
      <w:r w:rsidRPr="005855C3">
        <w:rPr>
          <w:rStyle w:val="Brak"/>
          <w:rFonts w:ascii="Calibri" w:hAnsi="Calibri"/>
        </w:rPr>
        <w:t xml:space="preserve">ROZDZIAŁ VI. WYKLUCZENIE WYKONAWCY. </w:t>
      </w:r>
      <w:bookmarkEnd w:id="9"/>
    </w:p>
    <w:p w14:paraId="25EB4764"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1. O udzielenie zamówienia publicznego może się ubiegać się Wykonawca, który nie podlega wykluczeniu na podstawie art. 108 ust. 1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zgodnie z którym z postępowania o udzielenie zamówienia wyklucza się Wykonawcę:</w:t>
      </w:r>
    </w:p>
    <w:p w14:paraId="4E1E8119"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 będącego osobą fizyczną, którego prawomocnie skazano za przestępstwo:</w:t>
      </w:r>
    </w:p>
    <w:p w14:paraId="034B77A6"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1.1.1udziału w zorganizowanej grupie przestępczej albo związku mającym na celu popełnienie przestępstwa lub przestępstwa skarbowego, o którym mowa w art. 258 Kodeksu karnego,</w:t>
      </w:r>
    </w:p>
    <w:p w14:paraId="0139CD70"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1.1.2 handlu ludźmi, o którym mowa w art. 189a Kodeksu karnego, </w:t>
      </w:r>
    </w:p>
    <w:p w14:paraId="218AE2A9" w14:textId="50392A9D"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1.1.3 o którym mowa w art. 228-230a, art. 250a Kodeksu karnego lub w art. 46 lub art. 48 ustawy z dnia 25 czerwca 2010</w:t>
      </w:r>
      <w:r w:rsidR="00134514" w:rsidRPr="005855C3">
        <w:rPr>
          <w:rStyle w:val="Brak"/>
          <w:rFonts w:ascii="Calibri" w:hAnsi="Calibri"/>
          <w:sz w:val="22"/>
          <w:szCs w:val="22"/>
        </w:rPr>
        <w:t xml:space="preserve"> </w:t>
      </w:r>
      <w:r w:rsidRPr="005855C3">
        <w:rPr>
          <w:rStyle w:val="Brak"/>
          <w:rFonts w:ascii="Calibri" w:hAnsi="Calibri"/>
          <w:sz w:val="22"/>
          <w:szCs w:val="22"/>
        </w:rPr>
        <w:t>r. o sporcie lub w art. 54 ust. 1-4 ustawy z dnia 12 maja 2011</w:t>
      </w:r>
      <w:r w:rsidR="00134514" w:rsidRPr="005855C3">
        <w:rPr>
          <w:rStyle w:val="Brak"/>
          <w:rFonts w:ascii="Calibri" w:hAnsi="Calibri"/>
          <w:sz w:val="22"/>
          <w:szCs w:val="22"/>
        </w:rPr>
        <w:t xml:space="preserve"> </w:t>
      </w:r>
      <w:r w:rsidRPr="005855C3">
        <w:rPr>
          <w:rStyle w:val="Brak"/>
          <w:rFonts w:ascii="Calibri" w:hAnsi="Calibri"/>
          <w:sz w:val="22"/>
          <w:szCs w:val="22"/>
        </w:rPr>
        <w:t>r. o refundacji leków, środków spożywczych specjalnego przeznaczenia żywieniowego oraz wyrobów medycznych,</w:t>
      </w:r>
    </w:p>
    <w:p w14:paraId="682634DE" w14:textId="1FBAAE3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1.1.4</w:t>
      </w:r>
      <w:r w:rsidR="00C86DD4" w:rsidRPr="005855C3">
        <w:rPr>
          <w:rStyle w:val="Brak"/>
          <w:rFonts w:ascii="Calibri" w:hAnsi="Calibri"/>
          <w:sz w:val="22"/>
          <w:szCs w:val="22"/>
        </w:rPr>
        <w:t xml:space="preserve"> </w:t>
      </w:r>
      <w:r w:rsidRPr="005855C3">
        <w:rPr>
          <w:rStyle w:val="Brak"/>
          <w:rFonts w:ascii="Calibri" w:hAnsi="Calibr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CC720A6" w14:textId="3C24AD84"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1.1.5</w:t>
      </w:r>
      <w:r w:rsidR="00134514" w:rsidRPr="005855C3">
        <w:rPr>
          <w:rStyle w:val="Brak"/>
          <w:rFonts w:ascii="Calibri" w:hAnsi="Calibri"/>
          <w:sz w:val="22"/>
          <w:szCs w:val="22"/>
        </w:rPr>
        <w:t xml:space="preserve"> </w:t>
      </w:r>
      <w:r w:rsidRPr="005855C3">
        <w:rPr>
          <w:rStyle w:val="Brak"/>
          <w:rFonts w:ascii="Calibri" w:hAnsi="Calibri"/>
          <w:sz w:val="22"/>
          <w:szCs w:val="22"/>
        </w:rPr>
        <w:t>o charakterze terrorystycznym, o którym mowa w art. 115 § 20 Kodeksu karnego, lub mające na celu popełnienie tego przestępstwa,</w:t>
      </w:r>
    </w:p>
    <w:p w14:paraId="1E3C42FE" w14:textId="31E7CA75"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1.1.6</w:t>
      </w:r>
      <w:r w:rsidR="00134514" w:rsidRPr="005855C3">
        <w:rPr>
          <w:rStyle w:val="Brak"/>
          <w:rFonts w:ascii="Calibri" w:hAnsi="Calibri"/>
          <w:sz w:val="22"/>
          <w:szCs w:val="22"/>
        </w:rPr>
        <w:t xml:space="preserve"> </w:t>
      </w:r>
      <w:r w:rsidRPr="005855C3">
        <w:rPr>
          <w:rStyle w:val="Brak"/>
          <w:rFonts w:ascii="Calibri" w:hAnsi="Calibri"/>
          <w:sz w:val="22"/>
          <w:szCs w:val="22"/>
        </w:rPr>
        <w:t>powierzenia wykonywania pracy małoletniemu cudzoziemcowi, o którym mowa w art. 9 ust. 2 ustawy z dnia 15 czerwca 2012</w:t>
      </w:r>
      <w:r w:rsidR="00134514" w:rsidRPr="005855C3">
        <w:rPr>
          <w:rStyle w:val="Brak"/>
          <w:rFonts w:ascii="Calibri" w:hAnsi="Calibri"/>
          <w:sz w:val="22"/>
          <w:szCs w:val="22"/>
        </w:rPr>
        <w:t xml:space="preserve"> </w:t>
      </w:r>
      <w:r w:rsidRPr="005855C3">
        <w:rPr>
          <w:rStyle w:val="Brak"/>
          <w:rFonts w:ascii="Calibri" w:hAnsi="Calibri"/>
          <w:sz w:val="22"/>
          <w:szCs w:val="22"/>
        </w:rPr>
        <w:t>r. o skutkach powierzania wykonywania pracy cudzoziemcom przebywającym wbrew przepisom na terytorium Rzeczypospolitej Polskiej (</w:t>
      </w:r>
      <w:proofErr w:type="spellStart"/>
      <w:r w:rsidR="00134514" w:rsidRPr="005855C3">
        <w:rPr>
          <w:rStyle w:val="Brak"/>
          <w:rFonts w:ascii="Calibri" w:hAnsi="Calibri"/>
          <w:sz w:val="22"/>
          <w:szCs w:val="22"/>
        </w:rPr>
        <w:t>t.j</w:t>
      </w:r>
      <w:proofErr w:type="spellEnd"/>
      <w:r w:rsidR="00134514" w:rsidRPr="005855C3">
        <w:rPr>
          <w:rStyle w:val="Brak"/>
          <w:rFonts w:ascii="Calibri" w:hAnsi="Calibri"/>
          <w:sz w:val="22"/>
          <w:szCs w:val="22"/>
        </w:rPr>
        <w:t xml:space="preserve">. </w:t>
      </w:r>
      <w:r w:rsidRPr="005855C3">
        <w:rPr>
          <w:rStyle w:val="Brak"/>
          <w:rFonts w:ascii="Calibri" w:hAnsi="Calibri"/>
          <w:sz w:val="22"/>
          <w:szCs w:val="22"/>
        </w:rPr>
        <w:t xml:space="preserve">Dz. U. </w:t>
      </w:r>
      <w:r w:rsidR="00134514" w:rsidRPr="005855C3">
        <w:rPr>
          <w:rStyle w:val="Brak"/>
          <w:rFonts w:ascii="Calibri" w:hAnsi="Calibri"/>
          <w:sz w:val="22"/>
          <w:szCs w:val="22"/>
        </w:rPr>
        <w:t xml:space="preserve">z 2021 </w:t>
      </w:r>
      <w:r w:rsidRPr="005855C3">
        <w:rPr>
          <w:rStyle w:val="Brak"/>
          <w:rFonts w:ascii="Calibri" w:hAnsi="Calibri"/>
          <w:sz w:val="22"/>
          <w:szCs w:val="22"/>
        </w:rPr>
        <w:t xml:space="preserve">poz. </w:t>
      </w:r>
      <w:r w:rsidR="00134514" w:rsidRPr="005855C3">
        <w:rPr>
          <w:rStyle w:val="Brak"/>
          <w:rFonts w:ascii="Calibri" w:hAnsi="Calibri"/>
          <w:sz w:val="22"/>
          <w:szCs w:val="22"/>
        </w:rPr>
        <w:t>1745</w:t>
      </w:r>
      <w:r w:rsidR="008C6AAE">
        <w:rPr>
          <w:rStyle w:val="Brak"/>
          <w:rFonts w:ascii="Calibri" w:hAnsi="Calibri"/>
          <w:sz w:val="22"/>
          <w:szCs w:val="22"/>
        </w:rPr>
        <w:t xml:space="preserve"> ze zm.</w:t>
      </w:r>
      <w:r w:rsidRPr="005855C3">
        <w:rPr>
          <w:rStyle w:val="Brak"/>
          <w:rFonts w:ascii="Calibri" w:hAnsi="Calibri"/>
          <w:sz w:val="22"/>
          <w:szCs w:val="22"/>
        </w:rPr>
        <w:t>),</w:t>
      </w:r>
    </w:p>
    <w:p w14:paraId="08E2D714" w14:textId="50F0135B"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1.1.7</w:t>
      </w:r>
      <w:r w:rsidR="00A36C59" w:rsidRPr="005855C3">
        <w:rPr>
          <w:rStyle w:val="Brak"/>
          <w:rFonts w:ascii="Calibri" w:hAnsi="Calibri"/>
          <w:sz w:val="22"/>
          <w:szCs w:val="22"/>
        </w:rPr>
        <w:t xml:space="preserve"> </w:t>
      </w:r>
      <w:r w:rsidRPr="005855C3">
        <w:rPr>
          <w:rStyle w:val="Brak"/>
          <w:rFonts w:ascii="Calibri" w:hAnsi="Calibr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61D4B7" w14:textId="79692EE5"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1.1.8</w:t>
      </w:r>
      <w:r w:rsidR="003B6072" w:rsidRPr="005855C3">
        <w:rPr>
          <w:rStyle w:val="Brak"/>
          <w:rFonts w:ascii="Calibri" w:hAnsi="Calibri"/>
          <w:sz w:val="22"/>
          <w:szCs w:val="22"/>
        </w:rPr>
        <w:t xml:space="preserve"> </w:t>
      </w:r>
      <w:r w:rsidRPr="005855C3">
        <w:rPr>
          <w:rStyle w:val="Brak"/>
          <w:rFonts w:ascii="Calibri" w:hAnsi="Calibri"/>
          <w:sz w:val="22"/>
          <w:szCs w:val="22"/>
        </w:rPr>
        <w:t>o którym mowa w art. 9 ust. 1 i 3 lub art. 10 ustawy z dnia 15 czerwca 2012</w:t>
      </w:r>
      <w:r w:rsidR="002047F2">
        <w:rPr>
          <w:rStyle w:val="Brak"/>
          <w:rFonts w:ascii="Calibri" w:hAnsi="Calibri"/>
          <w:sz w:val="22"/>
          <w:szCs w:val="22"/>
        </w:rPr>
        <w:t xml:space="preserve"> </w:t>
      </w:r>
      <w:r w:rsidRPr="005855C3">
        <w:rPr>
          <w:rStyle w:val="Brak"/>
          <w:rFonts w:ascii="Calibri" w:hAnsi="Calibri"/>
          <w:sz w:val="22"/>
          <w:szCs w:val="22"/>
        </w:rPr>
        <w:t>r. o skutkach powierzania wykonywania pracy cudzoziemcom przebywającym wbrew przepisom na terytorium Rzeczypospolitej Polskiej - lub za odpowiedni czyn zabroniony określony w przepisach prawa obcego;</w:t>
      </w:r>
    </w:p>
    <w:p w14:paraId="212A17AC"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lastRenderedPageBreak/>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6DAD4E2"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25DEAB"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1.4 wobec którego prawomocnie orzeczono zakaz ubiegania się o zamówienia publiczne;</w:t>
      </w:r>
    </w:p>
    <w:p w14:paraId="7983325A" w14:textId="1436799D"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92F9A4F" w14:textId="23E493BD"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1.6 jeżeli, w przypadkach, o których mowa w art. 85 ust. 1, doszło do zakłócenia konkurencji wynikającego z wcześniejszego zaangażowania tego wykonawcy lub podmiotu, który należy z wykonawcą do tej samej grupy kapitałowej w rozumieniu ustawy z dnia 16 lutego 2007</w:t>
      </w:r>
      <w:r w:rsidR="008337FD" w:rsidRPr="005855C3">
        <w:rPr>
          <w:rStyle w:val="Brak"/>
          <w:rFonts w:ascii="Calibri" w:hAnsi="Calibri"/>
          <w:sz w:val="22"/>
          <w:szCs w:val="22"/>
        </w:rPr>
        <w:t xml:space="preserve"> </w:t>
      </w:r>
      <w:r w:rsidRPr="005855C3">
        <w:rPr>
          <w:rStyle w:val="Brak"/>
          <w:rFonts w:ascii="Calibri" w:hAnsi="Calibri"/>
          <w:sz w:val="22"/>
          <w:szCs w:val="22"/>
        </w:rPr>
        <w:t>r. o ochronie konkurencji i konsumentów, chyba że spowodowane tym zakłócenie konkurencji może być wyeliminowane w inny sposób niż przez wykluczenie wykonawcy z udziału w postępowaniu o udzielenie zamówienia.</w:t>
      </w:r>
    </w:p>
    <w:p w14:paraId="723FAD07" w14:textId="66688823"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2. Zgodnie z art. 7 ust. 1 ustawy z dnia 13 kwietnia 2022</w:t>
      </w:r>
      <w:r w:rsidR="00C36BB6">
        <w:rPr>
          <w:rStyle w:val="Brak"/>
          <w:rFonts w:ascii="Calibri" w:hAnsi="Calibri"/>
          <w:sz w:val="22"/>
          <w:szCs w:val="22"/>
        </w:rPr>
        <w:t xml:space="preserve"> </w:t>
      </w:r>
      <w:r w:rsidRPr="005855C3">
        <w:rPr>
          <w:rStyle w:val="Brak"/>
          <w:rFonts w:ascii="Calibri" w:hAnsi="Calibri"/>
          <w:sz w:val="22"/>
          <w:szCs w:val="22"/>
        </w:rPr>
        <w:t>r. o szczególnych rozwiązaniach w zakresie przeciwdziałania wspieraniu agresji na Ukrainę oraz służących ochronie bezpieczeństwa narodowego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w:t>
      </w:r>
      <w:r w:rsidR="008337FD" w:rsidRPr="005855C3">
        <w:rPr>
          <w:rStyle w:val="Brak"/>
          <w:rFonts w:ascii="Calibri" w:hAnsi="Calibri"/>
          <w:sz w:val="22"/>
          <w:szCs w:val="22"/>
        </w:rPr>
        <w:t xml:space="preserve">5 </w:t>
      </w:r>
      <w:r w:rsidRPr="005855C3">
        <w:rPr>
          <w:rStyle w:val="Brak"/>
          <w:rFonts w:ascii="Calibri" w:hAnsi="Calibri"/>
          <w:sz w:val="22"/>
          <w:szCs w:val="22"/>
        </w:rPr>
        <w:t>r. poz. 5</w:t>
      </w:r>
      <w:r w:rsidR="008337FD" w:rsidRPr="005855C3">
        <w:rPr>
          <w:rStyle w:val="Brak"/>
          <w:rFonts w:ascii="Calibri" w:hAnsi="Calibri"/>
          <w:sz w:val="22"/>
          <w:szCs w:val="22"/>
        </w:rPr>
        <w:t>14</w:t>
      </w:r>
      <w:r w:rsidRPr="005855C3">
        <w:rPr>
          <w:rStyle w:val="Brak"/>
          <w:rFonts w:ascii="Calibri" w:hAnsi="Calibri"/>
          <w:sz w:val="22"/>
          <w:szCs w:val="22"/>
        </w:rPr>
        <w:t>), zwanej poniżej ustawą z postępowania wyklucza się:</w:t>
      </w:r>
    </w:p>
    <w:p w14:paraId="0FDDC7B4"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2.1 Wykonawcę wymienionego w wykazach określonych w rozporządzeniu 765/2006 i rozporządzeniu 269/2014 albo wpisanego na listę na podstawie decyzji w sprawie wpisu na listę rozstrzygającej o zastosowaniu środka, o którym mowa w art. 1 pkt 3 ustawy;</w:t>
      </w:r>
    </w:p>
    <w:p w14:paraId="4A42F611" w14:textId="0FC17A5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2.2 Wykonawcę, którego beneficjentem rzeczywistym w rozumieniu ustawy z dnia 1 marca 2018</w:t>
      </w:r>
      <w:r w:rsidR="002047F2">
        <w:rPr>
          <w:rStyle w:val="Brak"/>
          <w:rFonts w:ascii="Calibri" w:hAnsi="Calibri"/>
          <w:sz w:val="22"/>
          <w:szCs w:val="22"/>
        </w:rPr>
        <w:t xml:space="preserve"> </w:t>
      </w:r>
      <w:r w:rsidRPr="005855C3">
        <w:rPr>
          <w:rStyle w:val="Brak"/>
          <w:rFonts w:ascii="Calibri" w:hAnsi="Calibri"/>
          <w:sz w:val="22"/>
          <w:szCs w:val="22"/>
        </w:rPr>
        <w:t>r. o przeciwdziałaniu praniu pieniędzy oraz finansowaniu terroryzmu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w:t>
      </w:r>
      <w:r w:rsidR="002047F2">
        <w:rPr>
          <w:rStyle w:val="Brak"/>
          <w:rFonts w:ascii="Calibri" w:hAnsi="Calibri"/>
          <w:sz w:val="22"/>
          <w:szCs w:val="22"/>
        </w:rPr>
        <w:t>5</w:t>
      </w:r>
      <w:r w:rsidR="009952A6" w:rsidRPr="005855C3">
        <w:rPr>
          <w:rStyle w:val="Brak"/>
          <w:rFonts w:ascii="Calibri" w:hAnsi="Calibri"/>
          <w:sz w:val="22"/>
          <w:szCs w:val="22"/>
        </w:rPr>
        <w:t xml:space="preserve"> </w:t>
      </w:r>
      <w:r w:rsidRPr="005855C3">
        <w:rPr>
          <w:rStyle w:val="Brak"/>
          <w:rFonts w:ascii="Calibri" w:hAnsi="Calibri"/>
          <w:sz w:val="22"/>
          <w:szCs w:val="22"/>
        </w:rPr>
        <w:t xml:space="preserve">r., poz. </w:t>
      </w:r>
      <w:r w:rsidR="002047F2">
        <w:rPr>
          <w:rStyle w:val="Brak"/>
          <w:rFonts w:ascii="Calibri" w:hAnsi="Calibri"/>
          <w:sz w:val="22"/>
          <w:szCs w:val="22"/>
        </w:rPr>
        <w:t>644</w:t>
      </w:r>
      <w:r w:rsidRPr="005855C3">
        <w:rPr>
          <w:rStyle w:val="Brak"/>
          <w:rFonts w:ascii="Calibri" w:hAnsi="Calibri"/>
          <w:sz w:val="22"/>
          <w:szCs w:val="22"/>
        </w:rPr>
        <w:t xml:space="preserve"> z </w:t>
      </w:r>
      <w:proofErr w:type="spellStart"/>
      <w:r w:rsidRPr="005855C3">
        <w:rPr>
          <w:rStyle w:val="Brak"/>
          <w:rFonts w:ascii="Calibri" w:hAnsi="Calibri"/>
          <w:sz w:val="22"/>
          <w:szCs w:val="22"/>
        </w:rPr>
        <w:t>późn</w:t>
      </w:r>
      <w:proofErr w:type="spellEnd"/>
      <w:r w:rsidRPr="005855C3">
        <w:rPr>
          <w:rStyle w:val="Brak"/>
          <w:rFonts w:ascii="Calibri" w:hAnsi="Calibri"/>
          <w:sz w:val="22"/>
          <w:szCs w:val="22"/>
        </w:rPr>
        <w:t>. zm.) jest osoba wymieniona w wykazach określonych w rozporządzeniu 765/2006 i rozporządzeniu 269/2014 albo wpisana na listę lub będąca takim beneficjentem rzeczywistym od dnia 24 lutego 2022</w:t>
      </w:r>
      <w:r w:rsidR="002047F2">
        <w:rPr>
          <w:rStyle w:val="Brak"/>
          <w:rFonts w:ascii="Calibri" w:hAnsi="Calibri"/>
          <w:sz w:val="22"/>
          <w:szCs w:val="22"/>
        </w:rPr>
        <w:t xml:space="preserve"> </w:t>
      </w:r>
      <w:r w:rsidRPr="005855C3">
        <w:rPr>
          <w:rStyle w:val="Brak"/>
          <w:rFonts w:ascii="Calibri" w:hAnsi="Calibri"/>
          <w:sz w:val="22"/>
          <w:szCs w:val="22"/>
        </w:rPr>
        <w:t>r., o ile została wpisana na listę na podstawie decyzji w sprawie wpisu na listę rozstrzygającej o zastosowaniu środka, o którym mowa w art. 1 pkt 3 ustawy;</w:t>
      </w:r>
    </w:p>
    <w:p w14:paraId="05E6D46E" w14:textId="47686A5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2.3 Wykonawcę, którego jednostką dominującą w rozumieniu art. 3 ust. 1 pkt 37 ustawy z dnia 29 września 1994</w:t>
      </w:r>
      <w:r w:rsidR="009952A6" w:rsidRPr="005855C3">
        <w:rPr>
          <w:rStyle w:val="Brak"/>
          <w:rFonts w:ascii="Calibri" w:hAnsi="Calibri"/>
          <w:sz w:val="22"/>
          <w:szCs w:val="22"/>
        </w:rPr>
        <w:t xml:space="preserve"> </w:t>
      </w:r>
      <w:r w:rsidRPr="005855C3">
        <w:rPr>
          <w:rStyle w:val="Brak"/>
          <w:rFonts w:ascii="Calibri" w:hAnsi="Calibri"/>
          <w:sz w:val="22"/>
          <w:szCs w:val="22"/>
        </w:rPr>
        <w:t>r. o rachunkowości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2023</w:t>
      </w:r>
      <w:r w:rsidR="009952A6" w:rsidRPr="005855C3">
        <w:rPr>
          <w:rStyle w:val="Brak"/>
          <w:rFonts w:ascii="Calibri" w:hAnsi="Calibri"/>
          <w:sz w:val="22"/>
          <w:szCs w:val="22"/>
        </w:rPr>
        <w:t xml:space="preserve"> </w:t>
      </w:r>
      <w:r w:rsidRPr="005855C3">
        <w:rPr>
          <w:rStyle w:val="Brak"/>
          <w:rFonts w:ascii="Calibri" w:hAnsi="Calibri"/>
          <w:sz w:val="22"/>
          <w:szCs w:val="22"/>
        </w:rPr>
        <w:t xml:space="preserve">r., poz. 120 z </w:t>
      </w:r>
      <w:proofErr w:type="spellStart"/>
      <w:r w:rsidRPr="005855C3">
        <w:rPr>
          <w:rStyle w:val="Brak"/>
          <w:rFonts w:ascii="Calibri" w:hAnsi="Calibri"/>
          <w:sz w:val="22"/>
          <w:szCs w:val="22"/>
        </w:rPr>
        <w:t>późn</w:t>
      </w:r>
      <w:proofErr w:type="spellEnd"/>
      <w:r w:rsidRPr="005855C3">
        <w:rPr>
          <w:rStyle w:val="Brak"/>
          <w:rFonts w:ascii="Calibri" w:hAnsi="Calibri"/>
          <w:sz w:val="22"/>
          <w:szCs w:val="22"/>
        </w:rPr>
        <w:t>.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w:t>
      </w:r>
    </w:p>
    <w:p w14:paraId="037022CE"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3. Zamawiający przewiduje dodatkowe podstawy wykluczenia, o których mowa w art. 109 ust. 1 pkt 4), 5), 7), 8), 9) i 10)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tj. wykluczy Wykonawcę:</w:t>
      </w:r>
    </w:p>
    <w:p w14:paraId="7FF3FE11"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3.1 w stosunku do którego otwarto likwidację, ogłoszono upadłość, którego aktywami zarządza likwidator lub sąd, zawarł układ z wierzycielami, którego działalność gospodarcza jest zawieszona albo znajduje się on </w:t>
      </w:r>
      <w:r w:rsidRPr="005855C3">
        <w:rPr>
          <w:rStyle w:val="Brak"/>
          <w:rFonts w:ascii="Calibri" w:hAnsi="Calibri"/>
          <w:sz w:val="22"/>
          <w:szCs w:val="22"/>
        </w:rPr>
        <w:lastRenderedPageBreak/>
        <w:t>w innej tego rodzaju sytuacji wynikającej z podobnej procedury przewidzianej w przepisach miejsca wszczęcia tej procedury,</w:t>
      </w:r>
    </w:p>
    <w:p w14:paraId="4E66CC15"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3.2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8B02FD9"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3.3 który, z przyczyn leżących po jego stronie, w znacznym stopniu lub zakresie nie wykonał lub nienależycie wykonał</w:t>
      </w:r>
      <w:r w:rsidRPr="005855C3">
        <w:rPr>
          <w:rStyle w:val="BrakA"/>
          <w:lang w:val="pl-PL"/>
        </w:rPr>
        <w:t xml:space="preserve"> </w:t>
      </w:r>
      <w:r w:rsidRPr="005855C3">
        <w:rPr>
          <w:rStyle w:val="Brak"/>
          <w:rFonts w:ascii="Calibri" w:hAnsi="Calibri"/>
          <w:sz w:val="22"/>
          <w:szCs w:val="22"/>
        </w:rPr>
        <w:t>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A287916"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3.4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DBA3859"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3.5 który bezprawnie wpływał lub próbował wpływać na czynności Zamawiającego lub próbował pozyskać lub pozyskał informacje poufne, mogące dać mu przewagę w postępowaniu o udzielenie zamówienia,</w:t>
      </w:r>
    </w:p>
    <w:p w14:paraId="6C10BC2B"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3.6 który w wyniku lekkomyślności lub niedbalstwa przedstawił informacje wprowadzające w błąd, co mogło mieć istotny wpływ na decyzje podejmowane przez Zamawiającego w postępowaniu o udzielenie zamówienia.</w:t>
      </w:r>
    </w:p>
    <w:p w14:paraId="590FB7FA"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4. Wykluczenie Wykonawcy następuje na okres czasu podany w art. 111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p>
    <w:p w14:paraId="4B11E37C"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5. Wykonawca może zostać wykluczony przez Zamawiającego na każdym etapie postępowania o udzielenie zamówienia.</w:t>
      </w:r>
    </w:p>
    <w:p w14:paraId="0850FAF2"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6. Wykonawca nie podlega wykluczeniu w okolicznościach określonych w art. 108 ust. 1 pkt 1), 2) i 5) lub art. 109 ust. 1 pkt 2)-5 i 7)-10)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jeżeli udowodni Zamawiającemu, że spełnił łącznie następujące przesłanki wskazane w art. 110 ust. 2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p>
    <w:p w14:paraId="25B7C2CC" w14:textId="77777777" w:rsidR="00AD180B" w:rsidRPr="005855C3" w:rsidRDefault="009758C1"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sz w:val="22"/>
          <w:szCs w:val="22"/>
        </w:rPr>
      </w:pPr>
      <w:r w:rsidRPr="005855C3">
        <w:rPr>
          <w:rStyle w:val="Brak"/>
          <w:rFonts w:ascii="Calibri" w:hAnsi="Calibri"/>
          <w:sz w:val="22"/>
          <w:szCs w:val="22"/>
        </w:rPr>
        <w:t xml:space="preserve">7. Zamawiający zauważa, iż zgodnie z art. 110 ust. 2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Wykonawca, który podlega wykluczeniu z powodu wystąpienia przesłanek, o których mowa powyżej, może przedstawić dowody na to, że podjęte przez niego środki są wystarczające do wykazania jego rzetelności, przy czym dowody te musi złożyć wraz z ofertą i nie przewiduje się możliwości ich uzupełnienia, ani złożenia w terminie późniejszym (chyba, że podstawa wykluczenia zaktualizowała się po terminie składania ofert). </w:t>
      </w:r>
    </w:p>
    <w:p w14:paraId="15B8DE62" w14:textId="77777777" w:rsidR="00AD180B" w:rsidRPr="005855C3" w:rsidRDefault="00AD180B" w:rsidP="002B139C">
      <w:pPr>
        <w:widowControl/>
        <w:tabs>
          <w:tab w:val="left" w:pos="567"/>
          <w:tab w:val="left" w:pos="1097"/>
          <w:tab w:val="left" w:pos="1889"/>
          <w:tab w:val="left" w:pos="7899"/>
          <w:tab w:val="left" w:pos="8566"/>
        </w:tabs>
        <w:suppressAutoHyphens w:val="0"/>
        <w:spacing w:after="40" w:line="259" w:lineRule="auto"/>
        <w:jc w:val="both"/>
        <w:rPr>
          <w:rStyle w:val="Brak"/>
          <w:rFonts w:ascii="Calibri" w:eastAsia="Calibri" w:hAnsi="Calibri" w:cs="Calibri"/>
          <w:b/>
          <w:bCs/>
          <w:sz w:val="22"/>
          <w:szCs w:val="22"/>
        </w:rPr>
      </w:pPr>
    </w:p>
    <w:p w14:paraId="70381A02" w14:textId="77777777" w:rsidR="00AD180B" w:rsidRPr="005855C3" w:rsidRDefault="009758C1" w:rsidP="002B139C">
      <w:pPr>
        <w:pStyle w:val="Nagwek3"/>
        <w:jc w:val="both"/>
        <w:rPr>
          <w:rStyle w:val="Brak"/>
          <w:rFonts w:ascii="Calibri" w:eastAsia="Calibri" w:hAnsi="Calibri" w:cs="Calibri"/>
          <w:u w:color="00000A"/>
        </w:rPr>
      </w:pPr>
      <w:bookmarkStart w:id="10" w:name="_Toc6"/>
      <w:r w:rsidRPr="005855C3">
        <w:rPr>
          <w:rStyle w:val="Brak"/>
          <w:rFonts w:ascii="Calibri" w:hAnsi="Calibri"/>
        </w:rPr>
        <w:t xml:space="preserve">ROZDZIAŁ VII. </w:t>
      </w:r>
      <w:r w:rsidRPr="005855C3">
        <w:rPr>
          <w:rStyle w:val="Brak"/>
          <w:rFonts w:ascii="Calibri" w:hAnsi="Calibri"/>
          <w:u w:color="00000A"/>
        </w:rPr>
        <w:t>INFORMACJA DLA WYKONAWCÓW POLEGAJĄCYCH NA ZASOBACH INNYCH PODMIOTÓW ORAZ ZAMIERZAJĄCYCH POWIERZYĆ WYKONANIE CZĘŚCI ZAMÓWIENIA PODWYKONAWCOM.</w:t>
      </w:r>
      <w:bookmarkEnd w:id="10"/>
    </w:p>
    <w:p w14:paraId="334AB8B6"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Wykonawca może w celu potwierdzenia spełniania warunków udziału w postępowaniu, w stosownych sytuacjach oraz w odniesieniu do konkretnego zamówienia, lub jego części, może polegać na zdolnościach technicznych lub zawodowych podmiotów udostępniających zasoby, niezależnie od charakteru prawnego łączących go z nimi stosunków prawnych.</w:t>
      </w:r>
    </w:p>
    <w:p w14:paraId="549CECDE"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2337D6D1"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lastRenderedPageBreak/>
        <w:t>3.</w:t>
      </w:r>
      <w:r w:rsidRPr="005855C3">
        <w:rPr>
          <w:rStyle w:val="Brak"/>
          <w:rFonts w:ascii="Calibri" w:hAnsi="Calibri"/>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038E56C"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Zobowiązanie podmiotu udostępniającego zasoby potwierdza, że stosunek łączący Wykonawcę z podmiotami udostępniającymi zasoby gwarantuje rzeczywisty dostęp do tych zasobów oraz określa w szczególności:</w:t>
      </w:r>
    </w:p>
    <w:p w14:paraId="11C61D61"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4.1 zakres dostępnych Wykonawcy zasobów podmiotu udostępniającego zasoby,</w:t>
      </w:r>
    </w:p>
    <w:p w14:paraId="7861CE1A"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4.2 sposób i okres udostępnienia Wykonawcy i wykorzystania przez niego zasobów podmiotu udostępniającego te zasoby przy wykonywaniu zamówienia,</w:t>
      </w:r>
    </w:p>
    <w:p w14:paraId="5B2CC0AB"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EE83876" w14:textId="3DEFA9D6"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5.</w:t>
      </w:r>
      <w:r w:rsidRPr="005855C3">
        <w:rPr>
          <w:rStyle w:val="Brak"/>
          <w:rFonts w:ascii="Calibri" w:hAnsi="Calibri"/>
          <w:sz w:val="22"/>
          <w:szCs w:val="22"/>
        </w:rPr>
        <w:tab/>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oraz jeżeli to dotyczy, kryteriów selekcji, a także bada, czy nie </w:t>
      </w:r>
      <w:r w:rsidR="00044644" w:rsidRPr="005855C3">
        <w:rPr>
          <w:rStyle w:val="Brak"/>
          <w:rFonts w:ascii="Calibri" w:hAnsi="Calibri"/>
          <w:sz w:val="22"/>
          <w:szCs w:val="22"/>
        </w:rPr>
        <w:t>zachodzą,</w:t>
      </w:r>
      <w:r w:rsidRPr="005855C3">
        <w:rPr>
          <w:rStyle w:val="Brak"/>
          <w:rFonts w:ascii="Calibri" w:hAnsi="Calibri"/>
          <w:sz w:val="22"/>
          <w:szCs w:val="22"/>
        </w:rPr>
        <w:t xml:space="preserve"> wobec tego podmiotu podstawy wykluczenia, które zostały przewidziane względem Wykonawcy.</w:t>
      </w:r>
    </w:p>
    <w:p w14:paraId="0DCAE6A1"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w:t>
      </w:r>
      <w:r w:rsidRPr="005855C3">
        <w:rPr>
          <w:rStyle w:val="Brak"/>
          <w:rFonts w:ascii="Calibri" w:hAnsi="Calibri"/>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BFE6736"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7.</w:t>
      </w:r>
      <w:r w:rsidRPr="005855C3">
        <w:rPr>
          <w:rStyle w:val="Brak"/>
          <w:rFonts w:ascii="Calibri" w:hAnsi="Calibri"/>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9CA495A" w14:textId="0BB75DFF"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8.</w:t>
      </w:r>
      <w:r w:rsidRPr="005855C3">
        <w:rPr>
          <w:rStyle w:val="Brak"/>
          <w:rFonts w:ascii="Calibri" w:hAnsi="Calibri"/>
          <w:sz w:val="22"/>
          <w:szCs w:val="22"/>
        </w:rPr>
        <w:tab/>
        <w:t xml:space="preserve">W celu oceny,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 składa wraz z ofertą zobowiązanie innego podmiotu do udostępnienia niezbędnych zasobów Wykonawcy – zgodnie z Załącznikiem </w:t>
      </w:r>
      <w:r w:rsidR="009F1C23">
        <w:rPr>
          <w:rStyle w:val="Brak"/>
          <w:rFonts w:ascii="Calibri" w:hAnsi="Calibri"/>
          <w:sz w:val="22"/>
          <w:szCs w:val="22"/>
        </w:rPr>
        <w:t>4</w:t>
      </w:r>
      <w:r w:rsidRPr="005855C3">
        <w:rPr>
          <w:rStyle w:val="Brak"/>
          <w:rFonts w:ascii="Calibri" w:hAnsi="Calibri"/>
          <w:sz w:val="22"/>
          <w:szCs w:val="22"/>
        </w:rPr>
        <w:t xml:space="preserve"> do SWZ.</w:t>
      </w:r>
    </w:p>
    <w:p w14:paraId="506CC727"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9.</w:t>
      </w:r>
      <w:r w:rsidRPr="005855C3">
        <w:rPr>
          <w:rStyle w:val="Brak"/>
          <w:rFonts w:ascii="Calibri" w:hAnsi="Calibri"/>
          <w:sz w:val="22"/>
          <w:szCs w:val="22"/>
        </w:rPr>
        <w:tab/>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8210B9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10.</w:t>
      </w:r>
      <w:r w:rsidRPr="005855C3">
        <w:rPr>
          <w:rStyle w:val="Brak"/>
          <w:rFonts w:ascii="Calibri" w:hAnsi="Calibri"/>
          <w:sz w:val="22"/>
          <w:szCs w:val="22"/>
        </w:rPr>
        <w:tab/>
        <w:t xml:space="preserve"> Zamawiający, w stosunku do Wykonawców wspólnie ubiegających się o udzielenie zamówienia, w odniesieniu do warunków dotyczących sytuacji ekonomicznej lub finansowej oraz zdolności technicznej lub zawodowej dopuszcza łączne spełnianie warunku przez Wykonawców.</w:t>
      </w:r>
    </w:p>
    <w:p w14:paraId="26C78E2F"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11.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0A65633"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12.</w:t>
      </w:r>
      <w:r w:rsidRPr="005855C3">
        <w:rPr>
          <w:rStyle w:val="Brak"/>
          <w:rFonts w:ascii="Calibri" w:hAnsi="Calibri"/>
          <w:sz w:val="22"/>
          <w:szCs w:val="22"/>
        </w:rPr>
        <w:tab/>
        <w:t>Wykonawca może powierzyć wykonanie części zamówienia podwykonawcy (podwykonawcom).</w:t>
      </w:r>
    </w:p>
    <w:p w14:paraId="1845B40D" w14:textId="756285E2"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lastRenderedPageBreak/>
        <w:t>13.</w:t>
      </w:r>
      <w:r w:rsidRPr="005855C3">
        <w:rPr>
          <w:rStyle w:val="Brak"/>
          <w:rFonts w:ascii="Calibri" w:hAnsi="Calibri"/>
          <w:sz w:val="22"/>
          <w:szCs w:val="22"/>
        </w:rPr>
        <w:tab/>
      </w:r>
      <w:r w:rsidR="004C3DEA">
        <w:rPr>
          <w:rStyle w:val="Brak"/>
          <w:rFonts w:ascii="Calibri" w:hAnsi="Calibri"/>
          <w:sz w:val="22"/>
          <w:szCs w:val="22"/>
        </w:rPr>
        <w:t xml:space="preserve"> </w:t>
      </w:r>
      <w:r w:rsidRPr="005855C3">
        <w:rPr>
          <w:rStyle w:val="Brak"/>
          <w:rFonts w:ascii="Calibri" w:hAnsi="Calibri"/>
          <w:sz w:val="22"/>
          <w:szCs w:val="22"/>
        </w:rPr>
        <w:t>Zamawiający nie zastrzega obowiązku osobistego wykonania przez Wykonawcę kluczowych części zamówienia.</w:t>
      </w:r>
    </w:p>
    <w:p w14:paraId="4519222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14.</w:t>
      </w:r>
      <w:r w:rsidRPr="005855C3">
        <w:rPr>
          <w:rStyle w:val="Brak"/>
          <w:rFonts w:ascii="Calibri" w:hAnsi="Calibri"/>
          <w:sz w:val="22"/>
          <w:szCs w:val="22"/>
        </w:rPr>
        <w:tab/>
        <w:t>W przypadku gdy Wykonawca zapowiada powierzenie części zamówienia podwykonawcom do oferty musi być załączony ich wykaz z zakresem powierzonych im zadań (części zamówienia) oraz nazwą / firmą podwykonawców, o ile są znane na etapie składania ofert.</w:t>
      </w:r>
    </w:p>
    <w:p w14:paraId="7040EED0" w14:textId="294275E8"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15.</w:t>
      </w:r>
      <w:r w:rsidRPr="005855C3">
        <w:rPr>
          <w:rStyle w:val="Brak"/>
          <w:rFonts w:ascii="Calibri" w:hAnsi="Calibri"/>
          <w:sz w:val="22"/>
          <w:szCs w:val="22"/>
        </w:rPr>
        <w:tab/>
      </w:r>
      <w:r w:rsidR="00886D41">
        <w:rPr>
          <w:rStyle w:val="Brak"/>
          <w:rFonts w:ascii="Calibri" w:hAnsi="Calibri"/>
          <w:sz w:val="22"/>
          <w:szCs w:val="22"/>
        </w:rPr>
        <w:t xml:space="preserve"> </w:t>
      </w:r>
      <w:r w:rsidRPr="005855C3">
        <w:rPr>
          <w:rStyle w:val="Brak"/>
          <w:rFonts w:ascii="Calibri" w:hAnsi="Calibri"/>
          <w:sz w:val="22"/>
          <w:szCs w:val="22"/>
        </w:rPr>
        <w:t>Powierzenie części zamówienia podwykonawcom nie zwalnia Wykonawcy z odpowiedzialności za należyte wykonanie zamówienia.</w:t>
      </w:r>
    </w:p>
    <w:p w14:paraId="061692EF" w14:textId="22A4E646" w:rsidR="00AD180B" w:rsidRPr="005855C3" w:rsidRDefault="009758C1" w:rsidP="0046729C">
      <w:pPr>
        <w:widowControl/>
        <w:tabs>
          <w:tab w:val="left" w:pos="142"/>
          <w:tab w:val="left" w:pos="284"/>
          <w:tab w:val="left" w:pos="426"/>
        </w:tabs>
        <w:suppressAutoHyphens w:val="0"/>
        <w:jc w:val="both"/>
        <w:rPr>
          <w:rStyle w:val="Brak"/>
          <w:rFonts w:ascii="Calibri" w:eastAsia="Calibri" w:hAnsi="Calibri" w:cs="Calibri"/>
          <w:sz w:val="22"/>
          <w:szCs w:val="22"/>
        </w:rPr>
      </w:pPr>
      <w:r w:rsidRPr="005855C3">
        <w:rPr>
          <w:rStyle w:val="Brak"/>
          <w:rFonts w:ascii="Calibri" w:hAnsi="Calibri"/>
          <w:sz w:val="22"/>
          <w:szCs w:val="22"/>
        </w:rPr>
        <w:t>16.</w:t>
      </w:r>
      <w:r w:rsidR="00416850">
        <w:rPr>
          <w:rStyle w:val="Brak"/>
          <w:rFonts w:ascii="Calibri" w:hAnsi="Calibri"/>
          <w:sz w:val="22"/>
          <w:szCs w:val="22"/>
        </w:rPr>
        <w:t xml:space="preserve"> </w:t>
      </w:r>
      <w:r w:rsidRPr="005855C3">
        <w:rPr>
          <w:rStyle w:val="Brak"/>
          <w:rFonts w:ascii="Calibri" w:hAnsi="Calibri"/>
          <w:sz w:val="22"/>
          <w:szCs w:val="22"/>
        </w:rPr>
        <w:tab/>
        <w:t>Zamawiający nie przewiduje badania wobec podwykonawców</w:t>
      </w:r>
      <w:r w:rsidR="00416850">
        <w:rPr>
          <w:rStyle w:val="Brak"/>
          <w:rFonts w:ascii="Calibri" w:hAnsi="Calibri"/>
          <w:sz w:val="22"/>
          <w:szCs w:val="22"/>
        </w:rPr>
        <w:t xml:space="preserve"> </w:t>
      </w:r>
      <w:r w:rsidRPr="005855C3">
        <w:rPr>
          <w:rStyle w:val="Brak"/>
          <w:rFonts w:ascii="Calibri" w:hAnsi="Calibri"/>
          <w:sz w:val="22"/>
          <w:szCs w:val="22"/>
        </w:rPr>
        <w:t>niebędących podmiotami udostępniającymi zasoby podstaw wykluczenia przewidzianych w SWZ, z zastrzeżeniem przepisów powszechnie obowiązujących w zakresie agresji na Ukrainę.</w:t>
      </w:r>
    </w:p>
    <w:p w14:paraId="2B0F878F" w14:textId="77777777" w:rsidR="00AD180B" w:rsidRPr="005855C3" w:rsidRDefault="00AD180B" w:rsidP="002B139C">
      <w:pPr>
        <w:widowControl/>
        <w:tabs>
          <w:tab w:val="left" w:pos="142"/>
          <w:tab w:val="left" w:pos="284"/>
          <w:tab w:val="left" w:pos="567"/>
        </w:tabs>
        <w:suppressAutoHyphens w:val="0"/>
        <w:spacing w:after="40"/>
        <w:jc w:val="both"/>
        <w:rPr>
          <w:rStyle w:val="Brak"/>
          <w:rFonts w:ascii="Calibri" w:eastAsia="Calibri" w:hAnsi="Calibri" w:cs="Calibri"/>
          <w:b/>
          <w:bCs/>
          <w:sz w:val="22"/>
          <w:szCs w:val="22"/>
        </w:rPr>
      </w:pPr>
    </w:p>
    <w:p w14:paraId="0DD03D4A" w14:textId="77777777" w:rsidR="00AD180B" w:rsidRPr="005855C3" w:rsidRDefault="009758C1" w:rsidP="002B139C">
      <w:pPr>
        <w:pStyle w:val="Nagwek3"/>
        <w:tabs>
          <w:tab w:val="left" w:pos="284"/>
        </w:tabs>
        <w:jc w:val="both"/>
        <w:rPr>
          <w:rStyle w:val="Brak"/>
          <w:rFonts w:ascii="Calibri" w:eastAsia="Calibri" w:hAnsi="Calibri" w:cs="Calibri"/>
        </w:rPr>
      </w:pPr>
      <w:bookmarkStart w:id="11" w:name="_Toc7"/>
      <w:r w:rsidRPr="005855C3">
        <w:rPr>
          <w:rStyle w:val="Brak"/>
          <w:rFonts w:ascii="Calibri" w:hAnsi="Calibri"/>
        </w:rPr>
        <w:t xml:space="preserve">ROZDZIAŁ VIII. PODMIOTOWE ŚRODKI DOWODOWE. </w:t>
      </w:r>
      <w:bookmarkEnd w:id="11"/>
    </w:p>
    <w:p w14:paraId="08CBE62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Zamawiający przed wyborem najkorzystniejszej oferty wzywa Wykonawcę, którego oferta została najwyżej oceniona, do złożenia w wyznaczonym terminie, nie krótszym niż 5 dni, aktualnych na dzień złożenia podmiotowych środków dowodowych, tj.:</w:t>
      </w:r>
    </w:p>
    <w:p w14:paraId="5DDCBF5A" w14:textId="3ED45C83"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00427E6A">
        <w:rPr>
          <w:rStyle w:val="Brak"/>
          <w:rFonts w:ascii="Calibri" w:hAnsi="Calibri"/>
          <w:sz w:val="22"/>
          <w:szCs w:val="22"/>
        </w:rPr>
        <w:t>1</w:t>
      </w:r>
      <w:r w:rsidRPr="005855C3">
        <w:rPr>
          <w:rStyle w:val="Brak"/>
          <w:rFonts w:ascii="Calibri" w:hAnsi="Calibri"/>
          <w:sz w:val="22"/>
          <w:szCs w:val="22"/>
        </w:rPr>
        <w:t xml:space="preserve"> wykaz robót budowlanych zawierający informacje pozwalające na potwierdzenie spełnienia warunków udziału opisanych w Rozdziale V SWZ, w szczególności nazwy inwestycji, rodzaj realizowanych prac, wartość, termin realizacji,</w:t>
      </w:r>
      <w:r w:rsidR="00427E6A">
        <w:rPr>
          <w:rStyle w:val="Brak"/>
          <w:rFonts w:ascii="Calibri" w:hAnsi="Calibri"/>
          <w:sz w:val="22"/>
          <w:szCs w:val="22"/>
        </w:rPr>
        <w:t xml:space="preserve"> nazw</w:t>
      </w:r>
      <w:r w:rsidR="00AC1203">
        <w:rPr>
          <w:rStyle w:val="Brak"/>
          <w:rFonts w:ascii="Calibri" w:hAnsi="Calibri"/>
          <w:sz w:val="22"/>
          <w:szCs w:val="22"/>
        </w:rPr>
        <w:t>ę</w:t>
      </w:r>
      <w:r w:rsidR="00427E6A">
        <w:rPr>
          <w:rStyle w:val="Brak"/>
          <w:rFonts w:ascii="Calibri" w:hAnsi="Calibri"/>
          <w:sz w:val="22"/>
          <w:szCs w:val="22"/>
        </w:rPr>
        <w:t xml:space="preserve"> i adres Zamawiającego </w:t>
      </w:r>
    </w:p>
    <w:p w14:paraId="78A5B8B5" w14:textId="0444669D"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001C41CA">
        <w:rPr>
          <w:rStyle w:val="Brak"/>
          <w:rFonts w:ascii="Calibri" w:hAnsi="Calibri"/>
          <w:sz w:val="22"/>
          <w:szCs w:val="22"/>
        </w:rPr>
        <w:t>2</w:t>
      </w:r>
      <w:r w:rsidRPr="005855C3">
        <w:rPr>
          <w:rStyle w:val="Brak"/>
          <w:rFonts w:ascii="Calibri" w:hAnsi="Calibri"/>
          <w:sz w:val="22"/>
          <w:szCs w:val="22"/>
        </w:rPr>
        <w:t xml:space="preserve"> dowody określające czy roboty budowlane zamieszczone w „Wykazie robót budowlanych” zostały wykonane należycie. Dowodami są referencje bądź inne dokumenty wystawione przez podmiot, na rzecz którego roboty budowlane były wykonywane, a jeżeli Wykonawca z przyczyn niezależnych od niego nie jest w stanie uzyskać tych dokumentów – inne odpowiednie dokumenty,</w:t>
      </w:r>
    </w:p>
    <w:p w14:paraId="08ABEFDE" w14:textId="47F95D04"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001C41CA">
        <w:rPr>
          <w:rStyle w:val="Brak"/>
          <w:rFonts w:ascii="Calibri" w:hAnsi="Calibri"/>
          <w:sz w:val="22"/>
          <w:szCs w:val="22"/>
        </w:rPr>
        <w:t>3</w:t>
      </w:r>
      <w:r w:rsidRPr="005855C3">
        <w:rPr>
          <w:rStyle w:val="Brak"/>
          <w:rFonts w:ascii="Calibri" w:hAnsi="Calibri"/>
          <w:sz w:val="22"/>
          <w:szCs w:val="22"/>
        </w:rPr>
        <w:t xml:space="preserve"> 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E0350EA"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Wykonawca może wykorzystać oświadczenia i dokumenty złożone w odrębnym postępowaniu o udzielenie zamówienia, jeżeli potwierdzi, że informacje w nim zawarte pozostają prawidłowe i aktualne.</w:t>
      </w:r>
    </w:p>
    <w:p w14:paraId="40440F61" w14:textId="25153038"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Zamawiający nie wzywa do złożenia podmiotowych środków dowodowych, jeżeli może je uzyskać za pomocą bezpłatnych i ogólnodostępnych baz danych, w szczególności rejestrów publicznych w</w:t>
      </w:r>
      <w:r w:rsidR="0059673B">
        <w:rPr>
          <w:rStyle w:val="Brak"/>
          <w:rFonts w:ascii="Calibri" w:hAnsi="Calibri"/>
          <w:sz w:val="22"/>
          <w:szCs w:val="22"/>
        </w:rPr>
        <w:t> </w:t>
      </w:r>
      <w:r w:rsidRPr="005855C3">
        <w:rPr>
          <w:rStyle w:val="Brak"/>
          <w:rFonts w:ascii="Calibri" w:hAnsi="Calibri"/>
          <w:sz w:val="22"/>
          <w:szCs w:val="22"/>
        </w:rPr>
        <w:t>rozumieniu ustawy z dnia 17.02.2005</w:t>
      </w:r>
      <w:r w:rsidR="00E51BFC">
        <w:rPr>
          <w:rStyle w:val="Brak"/>
          <w:rFonts w:ascii="Calibri" w:hAnsi="Calibri"/>
          <w:sz w:val="22"/>
          <w:szCs w:val="22"/>
        </w:rPr>
        <w:t xml:space="preserve"> </w:t>
      </w:r>
      <w:r w:rsidRPr="005855C3">
        <w:rPr>
          <w:rStyle w:val="Brak"/>
          <w:rFonts w:ascii="Calibri" w:hAnsi="Calibri"/>
          <w:sz w:val="22"/>
          <w:szCs w:val="22"/>
        </w:rPr>
        <w:t>r. o informatyzacji działalności podmiotów realizujących zadania publiczne, o ile Wykonawca wskazał w oświadczeniu dane umożliwiające dostęp do tych środków, a także wówczas gdy podmiotowym środkiem dowodowym jest oświadczenie własne Wykonawcy. Wykonawca nie jest zobowiązany do złożenia podmiotowych środków dowodowych, które Zamawiający posiada, jeżeli Wykonawca wskaże te środki oraz potwierdzi ich prawidłowość i aktualność.</w:t>
      </w:r>
    </w:p>
    <w:p w14:paraId="0E0EC512" w14:textId="38E7A98A"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 xml:space="preserve">W zakresie nieuregulowanym ustawą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lub niniejszą SWZ do oświadczeń i dokumentów składanych przez Wykonawcę w postępowaniu, zastosowanie mają przepisy rozporządzenia Ministra Rozwoju, Pracy i Technologii z dnia 23 grudnia 2020r. w sprawie podmiotowych środków dowodowych oraz innych dokumentów lub oświadczeń, jakich może żądać zamawiający od wykonawcy (Dziennik Ustaw z 2020</w:t>
      </w:r>
      <w:r w:rsidR="004B050B">
        <w:rPr>
          <w:rStyle w:val="Brak"/>
          <w:rFonts w:ascii="Calibri" w:hAnsi="Calibri"/>
          <w:sz w:val="22"/>
          <w:szCs w:val="22"/>
        </w:rPr>
        <w:t xml:space="preserve"> </w:t>
      </w:r>
      <w:r w:rsidRPr="005855C3">
        <w:rPr>
          <w:rStyle w:val="Brak"/>
          <w:rFonts w:ascii="Calibri" w:hAnsi="Calibri"/>
          <w:sz w:val="22"/>
          <w:szCs w:val="22"/>
        </w:rPr>
        <w:t>r. poz. 2415) oraz przepisy rozporządzenia Prezesa Rady Ministrów z dnia 30 grudnia 2020</w:t>
      </w:r>
      <w:r w:rsidR="0059673B">
        <w:rPr>
          <w:rStyle w:val="Brak"/>
          <w:rFonts w:ascii="Calibri" w:hAnsi="Calibri"/>
          <w:sz w:val="22"/>
          <w:szCs w:val="22"/>
        </w:rPr>
        <w:t xml:space="preserve"> </w:t>
      </w:r>
      <w:r w:rsidRPr="005855C3">
        <w:rPr>
          <w:rStyle w:val="Brak"/>
          <w:rFonts w:ascii="Calibri" w:hAnsi="Calibri"/>
          <w:sz w:val="22"/>
          <w:szCs w:val="22"/>
        </w:rPr>
        <w:t>r. w sprawie sposobu sporządzania i przekazywania informacji oraz wymagań technicznych dla dokumentów elektronicznych oraz środków komunikacji elektronicznej w postępowaniu o udzielenie zamówienia publicznego lub konkursie (Dziennik Ustaw z 2020</w:t>
      </w:r>
      <w:r w:rsidR="004B050B">
        <w:rPr>
          <w:rStyle w:val="Brak"/>
          <w:rFonts w:ascii="Calibri" w:hAnsi="Calibri"/>
          <w:sz w:val="22"/>
          <w:szCs w:val="22"/>
        </w:rPr>
        <w:t xml:space="preserve"> </w:t>
      </w:r>
      <w:r w:rsidRPr="005855C3">
        <w:rPr>
          <w:rStyle w:val="Brak"/>
          <w:rFonts w:ascii="Calibri" w:hAnsi="Calibri"/>
          <w:sz w:val="22"/>
          <w:szCs w:val="22"/>
        </w:rPr>
        <w:t>r. poz. 2452).</w:t>
      </w:r>
    </w:p>
    <w:p w14:paraId="67AB0C4B" w14:textId="77777777" w:rsidR="00AD180B" w:rsidRPr="005855C3" w:rsidRDefault="00AD180B"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p>
    <w:p w14:paraId="28038166" w14:textId="77777777" w:rsidR="00AD180B" w:rsidRPr="005855C3" w:rsidRDefault="009758C1" w:rsidP="002B139C">
      <w:pPr>
        <w:pStyle w:val="Nagwek3"/>
        <w:jc w:val="both"/>
        <w:rPr>
          <w:rStyle w:val="Brak"/>
          <w:rFonts w:ascii="Calibri" w:eastAsia="Calibri" w:hAnsi="Calibri" w:cs="Calibri"/>
        </w:rPr>
      </w:pPr>
      <w:bookmarkStart w:id="12" w:name="_Toc8"/>
      <w:r w:rsidRPr="005855C3">
        <w:rPr>
          <w:rStyle w:val="Brak"/>
          <w:rFonts w:ascii="Calibri" w:hAnsi="Calibri"/>
        </w:rPr>
        <w:lastRenderedPageBreak/>
        <w:t xml:space="preserve">ROZDZIAŁ IX. </w:t>
      </w:r>
      <w:r w:rsidRPr="005855C3">
        <w:rPr>
          <w:rStyle w:val="Brak"/>
          <w:rFonts w:ascii="Calibri" w:hAnsi="Calibri"/>
          <w:u w:color="00000A"/>
        </w:rPr>
        <w:t xml:space="preserve">INFORMACJA DLA WYKONAWCÓW WSPÓLNIE UBIEGAJĄCYCH SIĘ O UDZIELENIE ZAMÓWIENIA. </w:t>
      </w:r>
      <w:bookmarkEnd w:id="12"/>
    </w:p>
    <w:p w14:paraId="2987EBF7" w14:textId="77777777"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Wykonawcy mogą wspólnie ubiegać się o udzielenie zamówienia. W takim przypadku Wykonawcy ustanawiają pełnomocnika do reprezentowania ich w postępowaniu o udzielenie zamówienia albo reprezentowania ich w postępowaniu i zawarcia umowy w sprawie zamówienia publicznego. Wymagana forma pełnomocnictwa: 1) oryginał w postaci elektronicznej podpisany kwalifikowanym podpisem elektronicznym, podpisem zaufanym lub podpisem osobistym przez osobę upoważnioną do reprezentowania Wykonawcy/Wykonawców wspólnie ubiegających się o udzielenie zamówienia zgodnie z formą reprezentacji, określoną w dokumencie rejestrowym właściwym dla formy organizacyjnej, lub elektroniczna kopia dokumentu poświadczona za zgodność z oryginałem przez notariusza, tj. podpisana kwalifikowanym podpisem elektronicznym podpisem zaufanym lub podpisem osobistym osoby posiadającej uprawnienia notariusza.</w:t>
      </w:r>
    </w:p>
    <w:p w14:paraId="5E742843" w14:textId="570177E6"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Przepisy dotyczące Wykonawcy stosuje się odpowiednio do Wykonawców wspólnie ubiegających się o zamówienie. Przy ocenie spełniania warunków przez Wykonawców wspólnie składających ofertę Zamawiający przyjmie, że warunki udziału, o których mowa w Rozdziale V SWZ mogą spełniać tylko niektórzy z tych Wykonawców tak, by sumarycznie w odniesieniu do wszystkich tych Wykonawców były spełnione łącznie, natomiast</w:t>
      </w:r>
      <w:r w:rsidR="00FB7DF1">
        <w:rPr>
          <w:rStyle w:val="Brak"/>
          <w:rFonts w:ascii="Calibri" w:hAnsi="Calibri"/>
          <w:color w:val="00000A"/>
          <w:sz w:val="22"/>
          <w:szCs w:val="22"/>
          <w:u w:color="00000A"/>
        </w:rPr>
        <w:t xml:space="preserve"> wymóg</w:t>
      </w:r>
      <w:r w:rsidRPr="005855C3">
        <w:rPr>
          <w:rStyle w:val="Brak"/>
          <w:rFonts w:ascii="Calibri" w:hAnsi="Calibri"/>
          <w:color w:val="00000A"/>
          <w:sz w:val="22"/>
          <w:szCs w:val="22"/>
          <w:u w:color="00000A"/>
        </w:rPr>
        <w:t>, o którym mowa w Rozdziale VI SWZ (niepodleganie wykluczeniu) musi spełnić każdy z Wykonawców oddzielnie.</w:t>
      </w:r>
    </w:p>
    <w:p w14:paraId="293981C3" w14:textId="77777777"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 xml:space="preserve">W przypadku Wykonawców wspólnie ubiegających się o udzielenie zamówienia oświadczenie o spełnianiu warunków udziału w postępowaniu i braku podstaw do wykluczenia, o którym mowa w art. 125 ust. 1 ustawy </w:t>
      </w:r>
      <w:proofErr w:type="spellStart"/>
      <w:r w:rsidRPr="005855C3">
        <w:rPr>
          <w:rStyle w:val="Brak"/>
          <w:rFonts w:ascii="Calibri" w:hAnsi="Calibri"/>
          <w:color w:val="00000A"/>
          <w:sz w:val="22"/>
          <w:szCs w:val="22"/>
          <w:u w:color="00000A"/>
        </w:rPr>
        <w:t>Pzp</w:t>
      </w:r>
      <w:proofErr w:type="spellEnd"/>
      <w:r w:rsidRPr="005855C3">
        <w:rPr>
          <w:rStyle w:val="Brak"/>
          <w:rFonts w:ascii="Calibri" w:hAnsi="Calibri"/>
          <w:color w:val="00000A"/>
          <w:sz w:val="22"/>
          <w:szCs w:val="22"/>
          <w:u w:color="00000A"/>
        </w:rPr>
        <w:t xml:space="preserve"> składa każdy z Wykonawców wspólnie ubiegających się o zamówienie. </w:t>
      </w:r>
    </w:p>
    <w:p w14:paraId="1E33CD24" w14:textId="2F930D85"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 xml:space="preserve">Oświadczenia i dokumenty potwierdzające brak podstaw do wykluczenia z postępowania składa każdy z Wykonawców wspólnie ubiegających się o zamówienie. </w:t>
      </w:r>
    </w:p>
    <w:p w14:paraId="44519381" w14:textId="77777777"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 xml:space="preserve">W przypadku składania oferty przez Wykonawców wspólnie ubiegających się o udzielenie zamówienia (konsorcjum) pełnomocnikiem konsorcjum jest Wykonawca (lider konsorcjum) lub upełnomocniona przez konsorcjantów osoba fizyczna lub osoba prawna. Wszelkie oświadczenia pełnomocnika Zamawiający uzna za wiążące dla wszystkich Wykonawców składających ofertę wspólną. </w:t>
      </w:r>
    </w:p>
    <w:p w14:paraId="089482E6" w14:textId="77777777"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 xml:space="preserve">Nie dopuszcza się uczestnictwa któregokolwiek z Wykonawców wspólnie ubiegających się o udzielenie zamówienia w więcej niż jednej grupie Wykonawców wspólnie ubiegających się o udzielenie zamówienia. Niedopuszczalnym jest również złożenie przez któregokolwiek z Wykonawców wspólnie ubiegających się o udzielenie zamówienia, równocześnie oferty indywidualnej oraz w ramach grupy Wykonawców wspólnie ubiegających się o udzielenie zamówienia. Wspólnicy spółki cywilnej są traktowani jak Wykonawcy składający ofertę wspólną. </w:t>
      </w:r>
    </w:p>
    <w:p w14:paraId="446E6C86" w14:textId="79339898" w:rsidR="00AD180B" w:rsidRPr="005855C3" w:rsidRDefault="009758C1" w:rsidP="008D3A14">
      <w:pPr>
        <w:widowControl/>
        <w:numPr>
          <w:ilvl w:val="1"/>
          <w:numId w:val="8"/>
        </w:numPr>
        <w:tabs>
          <w:tab w:val="left" w:pos="284"/>
        </w:tabs>
        <w:suppressAutoHyphens w:val="0"/>
        <w:spacing w:line="259" w:lineRule="auto"/>
        <w:ind w:left="0"/>
        <w:jc w:val="both"/>
        <w:rPr>
          <w:rFonts w:ascii="Calibri" w:hAnsi="Calibri"/>
          <w:color w:val="00000A"/>
          <w:sz w:val="22"/>
          <w:szCs w:val="22"/>
        </w:rPr>
      </w:pPr>
      <w:r w:rsidRPr="005855C3">
        <w:rPr>
          <w:rStyle w:val="Brak"/>
          <w:rFonts w:ascii="Calibri" w:hAnsi="Calibri"/>
          <w:color w:val="00000A"/>
          <w:sz w:val="22"/>
          <w:szCs w:val="22"/>
          <w:u w:color="00000A"/>
        </w:rPr>
        <w:t xml:space="preserve">Wykonawcy wspólnie ubiegający się o udzielenie zamówienia, w odniesieniu do warunków udziału w postępowaniu dotyczących wykształcenia, kwalifikacji zawodowych lub doświadczenia, mogą oni polegać na zdolnościach tych z wykonawców, którzy wykonają roboty budowlane lub usługi, do realizacji których te zdolności są wymagane. W takim wypadku Wykonawcy dołączają do oferty oświadczenie, z którego wynika, które roboty budowlane, dostawy lub usługi wykonają poszczególni Wykonawcy – Załącznik </w:t>
      </w:r>
      <w:r w:rsidR="00E541DC">
        <w:rPr>
          <w:rStyle w:val="Brak"/>
          <w:rFonts w:ascii="Calibri" w:hAnsi="Calibri"/>
          <w:color w:val="00000A"/>
          <w:sz w:val="22"/>
          <w:szCs w:val="22"/>
          <w:u w:color="00000A"/>
        </w:rPr>
        <w:t>5</w:t>
      </w:r>
      <w:r w:rsidRPr="005855C3">
        <w:rPr>
          <w:rStyle w:val="Brak"/>
          <w:rFonts w:ascii="Calibri" w:hAnsi="Calibri"/>
          <w:color w:val="00000A"/>
          <w:sz w:val="22"/>
          <w:szCs w:val="22"/>
          <w:u w:color="00000A"/>
        </w:rPr>
        <w:t xml:space="preserve"> do SWZ. </w:t>
      </w:r>
    </w:p>
    <w:p w14:paraId="2D922539" w14:textId="77777777" w:rsidR="00AD180B" w:rsidRPr="005855C3" w:rsidRDefault="009758C1" w:rsidP="002B139C">
      <w:pPr>
        <w:pStyle w:val="Nagwek3"/>
        <w:jc w:val="both"/>
        <w:rPr>
          <w:rStyle w:val="Brak"/>
          <w:rFonts w:ascii="Calibri" w:eastAsia="Calibri" w:hAnsi="Calibri" w:cs="Calibri"/>
          <w:u w:color="00000A"/>
        </w:rPr>
      </w:pPr>
      <w:bookmarkStart w:id="13" w:name="_Toc9"/>
      <w:r w:rsidRPr="005855C3">
        <w:rPr>
          <w:rStyle w:val="Brak"/>
          <w:rFonts w:ascii="Calibri" w:hAnsi="Calibri"/>
          <w:u w:color="00000A"/>
        </w:rPr>
        <w:lastRenderedPageBreak/>
        <w:t xml:space="preserve">ROZDZIAŁ X. INFORMACJE O ŚRODKACH KOMUNIKACJI ELEKTRONICZNEJ, PRZY UŻYCIU KTÓRYCH ZAMAWIAJĄCY BĘDZIE KOMUNIKOWAŁ SIĘ Z WYKONAWCAMI, ORAZ INFORMACJE O WYMAGANIACH TECHNICZNYCH I ORGANIZACYJNYCH SPORZĄDZANIA, WYSYŁANIA I ODBIERANIA KORESPONDENCJI ELEKTRONICZNEJ. </w:t>
      </w:r>
      <w:bookmarkEnd w:id="13"/>
    </w:p>
    <w:p w14:paraId="5AAAC908"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 W postępowaniu o udzielenie zamówienia publicznego komunikacja między Zamawiającym a wykonawcami odbywa się przy użyciu Platformy e-Zamówienia, która jest dostępna pod adresem https://ezamowienia.gov.pl.</w:t>
      </w:r>
    </w:p>
    <w:p w14:paraId="64EF2320"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 Korzystanie z Platformy e-Zamówienia jest bezpłatne.</w:t>
      </w:r>
    </w:p>
    <w:p w14:paraId="4523800E" w14:textId="05EAF9F9"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u w:color="FF0000"/>
        </w:rPr>
      </w:pPr>
      <w:r w:rsidRPr="005855C3">
        <w:rPr>
          <w:rStyle w:val="Brak"/>
          <w:rFonts w:ascii="Calibri" w:hAnsi="Calibri"/>
          <w:sz w:val="22"/>
          <w:szCs w:val="22"/>
          <w:u w:color="FF0000"/>
        </w:rPr>
        <w:t xml:space="preserve">3. Zamawiający wyznacza następujące osoby do kontaktu z </w:t>
      </w:r>
      <w:r w:rsidR="0007252B" w:rsidRPr="005855C3">
        <w:rPr>
          <w:rStyle w:val="Brak"/>
          <w:rFonts w:ascii="Calibri" w:hAnsi="Calibri"/>
          <w:sz w:val="22"/>
          <w:szCs w:val="22"/>
          <w:u w:color="FF0000"/>
        </w:rPr>
        <w:t>wykonawcami:</w:t>
      </w:r>
      <w:r w:rsidR="0007252B">
        <w:rPr>
          <w:rStyle w:val="Brak"/>
          <w:rFonts w:ascii="Calibri" w:hAnsi="Calibri"/>
          <w:sz w:val="22"/>
          <w:szCs w:val="22"/>
          <w:u w:color="FF0000"/>
        </w:rPr>
        <w:t xml:space="preserve"> </w:t>
      </w:r>
      <w:r w:rsidR="0007252B" w:rsidRPr="005855C3">
        <w:rPr>
          <w:rStyle w:val="Brak"/>
          <w:rFonts w:ascii="Calibri" w:hAnsi="Calibri"/>
          <w:sz w:val="22"/>
          <w:szCs w:val="22"/>
          <w:u w:color="FF0000"/>
        </w:rPr>
        <w:t>pani</w:t>
      </w:r>
      <w:r w:rsidR="006F14EC" w:rsidRPr="006F14EC">
        <w:rPr>
          <w:rStyle w:val="Brak"/>
          <w:rFonts w:ascii="Calibri" w:hAnsi="Calibri"/>
          <w:sz w:val="22"/>
          <w:szCs w:val="22"/>
          <w:u w:color="FF0000"/>
        </w:rPr>
        <w:t xml:space="preserve"> </w:t>
      </w:r>
      <w:r w:rsidR="006F3937">
        <w:rPr>
          <w:rStyle w:val="Brak"/>
          <w:rFonts w:ascii="Calibri" w:hAnsi="Calibri"/>
          <w:sz w:val="22"/>
          <w:szCs w:val="22"/>
          <w:u w:color="FF0000"/>
        </w:rPr>
        <w:t xml:space="preserve">Paulina </w:t>
      </w:r>
      <w:proofErr w:type="spellStart"/>
      <w:r w:rsidR="006F3937">
        <w:rPr>
          <w:rStyle w:val="Brak"/>
          <w:rFonts w:ascii="Calibri" w:hAnsi="Calibri"/>
          <w:sz w:val="22"/>
          <w:szCs w:val="22"/>
          <w:u w:color="FF0000"/>
        </w:rPr>
        <w:t>Michna</w:t>
      </w:r>
      <w:proofErr w:type="spellEnd"/>
      <w:r w:rsidR="006F14EC" w:rsidRPr="006F14EC">
        <w:rPr>
          <w:rStyle w:val="Brak"/>
          <w:rFonts w:ascii="Calibri" w:hAnsi="Calibri"/>
          <w:sz w:val="22"/>
          <w:szCs w:val="22"/>
          <w:u w:color="FF0000"/>
        </w:rPr>
        <w:t xml:space="preserve">, e-mail: </w:t>
      </w:r>
      <w:r w:rsidR="006F3937">
        <w:rPr>
          <w:rStyle w:val="Brak"/>
          <w:rFonts w:ascii="Calibri" w:hAnsi="Calibri"/>
          <w:sz w:val="22"/>
          <w:szCs w:val="22"/>
          <w:u w:color="FF0000"/>
        </w:rPr>
        <w:t>paulina.michna</w:t>
      </w:r>
      <w:r w:rsidR="006F14EC" w:rsidRPr="006F14EC">
        <w:rPr>
          <w:rStyle w:val="Brak"/>
          <w:rFonts w:ascii="Calibri" w:hAnsi="Calibri"/>
          <w:sz w:val="22"/>
          <w:szCs w:val="22"/>
          <w:u w:color="FF0000"/>
        </w:rPr>
        <w:t>@muzeumlotnictwa.pl, tel. 12 642 87 00</w:t>
      </w:r>
    </w:p>
    <w:p w14:paraId="7DF47578" w14:textId="1E1848E9" w:rsidR="00AD180B" w:rsidRPr="00EA29E8" w:rsidRDefault="009758C1" w:rsidP="002B139C">
      <w:pPr>
        <w:widowControl/>
        <w:tabs>
          <w:tab w:val="left" w:pos="142"/>
          <w:tab w:val="left" w:pos="284"/>
          <w:tab w:val="left" w:pos="567"/>
        </w:tabs>
        <w:suppressAutoHyphens w:val="0"/>
        <w:jc w:val="both"/>
        <w:rPr>
          <w:rStyle w:val="Brak"/>
          <w:rFonts w:ascii="Calibri" w:eastAsia="Calibri" w:hAnsi="Calibri" w:cs="Calibri"/>
          <w:color w:val="auto"/>
          <w:sz w:val="22"/>
          <w:szCs w:val="22"/>
          <w:u w:color="FF0000"/>
        </w:rPr>
      </w:pPr>
      <w:r w:rsidRPr="005855C3">
        <w:rPr>
          <w:rStyle w:val="Brak"/>
          <w:rFonts w:ascii="Calibri" w:hAnsi="Calibri"/>
          <w:sz w:val="22"/>
          <w:szCs w:val="22"/>
        </w:rPr>
        <w:t xml:space="preserve">W </w:t>
      </w:r>
      <w:r w:rsidRPr="00EA29E8">
        <w:rPr>
          <w:rStyle w:val="Brak"/>
          <w:rFonts w:ascii="Calibri" w:hAnsi="Calibri"/>
          <w:color w:val="auto"/>
          <w:sz w:val="22"/>
          <w:szCs w:val="22"/>
        </w:rPr>
        <w:t xml:space="preserve">przypadku kontaktu za pomocą poczty e-mail w tytuł wiadomości należy wpisać: </w:t>
      </w:r>
      <w:r w:rsidRPr="00EA29E8">
        <w:rPr>
          <w:rStyle w:val="Brak"/>
          <w:rFonts w:ascii="Calibri" w:hAnsi="Calibri"/>
          <w:color w:val="auto"/>
          <w:sz w:val="22"/>
          <w:szCs w:val="22"/>
          <w:u w:color="FF0000"/>
        </w:rPr>
        <w:t xml:space="preserve">Dotyczy zamówienia publicznego nr </w:t>
      </w:r>
      <w:r w:rsidR="005E6DB9" w:rsidRPr="00EA29E8">
        <w:rPr>
          <w:rFonts w:ascii="Calibri" w:eastAsia="Calibri" w:hAnsi="Calibri" w:cs="Calibri"/>
          <w:b/>
          <w:bCs/>
          <w:color w:val="auto"/>
          <w:sz w:val="22"/>
          <w:szCs w:val="22"/>
          <w:u w:color="00000A"/>
        </w:rPr>
        <w:t>SI.271.</w:t>
      </w:r>
      <w:r w:rsidR="00897F55" w:rsidRPr="00EA29E8">
        <w:rPr>
          <w:rFonts w:ascii="Calibri" w:eastAsia="Calibri" w:hAnsi="Calibri" w:cs="Calibri"/>
          <w:b/>
          <w:bCs/>
          <w:color w:val="auto"/>
          <w:sz w:val="22"/>
          <w:szCs w:val="22"/>
          <w:u w:color="00000A"/>
        </w:rPr>
        <w:t>2</w:t>
      </w:r>
      <w:r w:rsidR="005E6DB9" w:rsidRPr="00EA29E8">
        <w:rPr>
          <w:rFonts w:ascii="Calibri" w:eastAsia="Calibri" w:hAnsi="Calibri" w:cs="Calibri"/>
          <w:b/>
          <w:bCs/>
          <w:color w:val="auto"/>
          <w:sz w:val="22"/>
          <w:szCs w:val="22"/>
          <w:u w:color="00000A"/>
        </w:rPr>
        <w:t>.202</w:t>
      </w:r>
      <w:r w:rsidR="00BC3E5E" w:rsidRPr="00EA29E8">
        <w:rPr>
          <w:rFonts w:ascii="Calibri" w:eastAsia="Calibri" w:hAnsi="Calibri" w:cs="Calibri"/>
          <w:b/>
          <w:bCs/>
          <w:color w:val="auto"/>
          <w:sz w:val="22"/>
          <w:szCs w:val="22"/>
          <w:u w:color="00000A"/>
        </w:rPr>
        <w:t>6</w:t>
      </w:r>
    </w:p>
    <w:p w14:paraId="264B7B60" w14:textId="59E0215E" w:rsidR="00AD180B" w:rsidRPr="00EA29E8" w:rsidRDefault="009758C1" w:rsidP="002B139C">
      <w:pPr>
        <w:widowControl/>
        <w:tabs>
          <w:tab w:val="left" w:pos="142"/>
          <w:tab w:val="left" w:pos="284"/>
          <w:tab w:val="left" w:pos="567"/>
        </w:tabs>
        <w:suppressAutoHyphens w:val="0"/>
        <w:jc w:val="both"/>
        <w:rPr>
          <w:rStyle w:val="Brak"/>
          <w:rFonts w:ascii="Calibri" w:hAnsi="Calibri"/>
          <w:b/>
          <w:bCs/>
          <w:color w:val="auto"/>
          <w:sz w:val="22"/>
          <w:szCs w:val="22"/>
        </w:rPr>
      </w:pPr>
      <w:r w:rsidRPr="00EA29E8">
        <w:rPr>
          <w:rStyle w:val="Brak"/>
          <w:rFonts w:ascii="Calibri" w:hAnsi="Calibri"/>
          <w:color w:val="auto"/>
          <w:sz w:val="22"/>
          <w:szCs w:val="22"/>
        </w:rPr>
        <w:t xml:space="preserve">4. Adres strony internetowej prowadzonego </w:t>
      </w:r>
      <w:r w:rsidRPr="00EA29E8">
        <w:rPr>
          <w:rStyle w:val="Brak"/>
          <w:rFonts w:ascii="Calibri" w:hAnsi="Calibri" w:cs="Calibri"/>
          <w:color w:val="auto"/>
          <w:sz w:val="22"/>
          <w:szCs w:val="22"/>
        </w:rPr>
        <w:t>postępowania:</w:t>
      </w:r>
      <w:r w:rsidR="000E1753" w:rsidRPr="00EA29E8">
        <w:rPr>
          <w:rFonts w:ascii="Calibri" w:eastAsia="Times New Roman" w:hAnsi="Calibri" w:cs="Calibri"/>
          <w:color w:val="auto"/>
          <w:sz w:val="22"/>
          <w:szCs w:val="22"/>
          <w:bdr w:val="none" w:sz="0" w:space="0" w:color="auto"/>
        </w:rPr>
        <w:t xml:space="preserve"> </w:t>
      </w:r>
      <w:r w:rsidR="008D34E3" w:rsidRPr="00EA29E8">
        <w:rPr>
          <w:rFonts w:ascii="Calibri" w:eastAsia="Times New Roman" w:hAnsi="Calibri" w:cs="Calibri"/>
          <w:color w:val="auto"/>
          <w:sz w:val="22"/>
          <w:szCs w:val="22"/>
          <w:bdr w:val="none" w:sz="0" w:space="0" w:color="auto"/>
        </w:rPr>
        <w:t>https://ezamowienia.gov.pl/mp-client/tenders/ocds-148610-d5d7c512-ed00-4170-ba4b-ea5d678e9659</w:t>
      </w:r>
    </w:p>
    <w:p w14:paraId="38C8D23D" w14:textId="77777777" w:rsidR="00AD180B" w:rsidRPr="00EA29E8" w:rsidRDefault="009758C1" w:rsidP="002B139C">
      <w:pPr>
        <w:widowControl/>
        <w:tabs>
          <w:tab w:val="left" w:pos="142"/>
          <w:tab w:val="left" w:pos="284"/>
          <w:tab w:val="left" w:pos="567"/>
        </w:tabs>
        <w:suppressAutoHyphens w:val="0"/>
        <w:jc w:val="both"/>
        <w:rPr>
          <w:rStyle w:val="Brak"/>
          <w:rFonts w:ascii="Calibri" w:eastAsia="Calibri" w:hAnsi="Calibri" w:cs="Calibri"/>
          <w:color w:val="auto"/>
          <w:sz w:val="22"/>
          <w:szCs w:val="22"/>
        </w:rPr>
      </w:pPr>
      <w:r w:rsidRPr="00EA29E8">
        <w:rPr>
          <w:rStyle w:val="Brak"/>
          <w:rFonts w:ascii="Calibri" w:hAnsi="Calibri"/>
          <w:color w:val="auto"/>
          <w:sz w:val="22"/>
          <w:szCs w:val="22"/>
        </w:rPr>
        <w:t>4.1 Postępowanie można wyszukać również ze strony głównej Platformy e-Zamówienia (przycisk „Przeglądaj postępowania/konkursy”).</w:t>
      </w:r>
    </w:p>
    <w:p w14:paraId="0B364920" w14:textId="235CD27A" w:rsidR="00AD180B" w:rsidRPr="00EA29E8" w:rsidRDefault="009758C1" w:rsidP="002B139C">
      <w:pPr>
        <w:widowControl/>
        <w:tabs>
          <w:tab w:val="left" w:pos="142"/>
          <w:tab w:val="left" w:pos="284"/>
          <w:tab w:val="left" w:pos="567"/>
        </w:tabs>
        <w:suppressAutoHyphens w:val="0"/>
        <w:jc w:val="both"/>
        <w:rPr>
          <w:rStyle w:val="Brak"/>
          <w:rFonts w:ascii="Calibri" w:eastAsia="Calibri" w:hAnsi="Calibri" w:cs="Calibri"/>
          <w:color w:val="auto"/>
          <w:sz w:val="22"/>
          <w:szCs w:val="22"/>
          <w:u w:color="FF0000"/>
        </w:rPr>
      </w:pPr>
      <w:r w:rsidRPr="00EA29E8">
        <w:rPr>
          <w:rStyle w:val="Brak"/>
          <w:rFonts w:ascii="Calibri" w:hAnsi="Calibri"/>
          <w:color w:val="auto"/>
          <w:sz w:val="22"/>
          <w:szCs w:val="22"/>
          <w:u w:color="FF0000"/>
        </w:rPr>
        <w:t xml:space="preserve">5. Identyfikator (ID) postępowania na Platformie e-Zamówienia: </w:t>
      </w:r>
      <w:r w:rsidR="008D34E3" w:rsidRPr="00EA29E8">
        <w:rPr>
          <w:rStyle w:val="Brak"/>
          <w:rFonts w:ascii="Calibri" w:hAnsi="Calibri"/>
          <w:color w:val="auto"/>
          <w:sz w:val="22"/>
          <w:szCs w:val="22"/>
          <w:u w:color="FF0000"/>
        </w:rPr>
        <w:t>ocds-148610-d5d7c512-ed00-4170-ba4b-ea5d678e9659</w:t>
      </w:r>
    </w:p>
    <w:p w14:paraId="3CA017BC"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64BB493B"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7. Przeglądanie i pobieranie publicznej treści dokumentacji postępowania nie wymaga posiadania konta na Platformie e-Zamówienia ani logowania.</w:t>
      </w:r>
    </w:p>
    <w:p w14:paraId="7FF556A3"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209B53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97A88C0"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10. Informacje, oświadczenia lub dokumenty, inne niż wymienione w § 2 ust. 1 rozporządzenia Prezesa Rady Ministrów w sprawie wymagań dla dokumentów elektronicznych, przekazywane w postępowaniu sporządza się w postaci elektronicznej:</w:t>
      </w:r>
    </w:p>
    <w:p w14:paraId="7CDD124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a. w formatach danych określonych w przepisach rozporządzenia Rady Ministrów w sprawie Krajowych Ram Interoperacyjności (i przekazuje się jako załącznik), lub</w:t>
      </w:r>
    </w:p>
    <w:p w14:paraId="48142209"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b. jako tekst wpisany bezpośrednio do wiadomości przekazywanej przy użyciu środków komunikacji elektronicznej (np. w treści wiadomości e-mail lub w treści „Formularza do komunikacji”).</w:t>
      </w:r>
    </w:p>
    <w:p w14:paraId="476A9C18" w14:textId="26385EE3"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11. 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 U. z 202</w:t>
      </w:r>
      <w:r w:rsidR="000C139D">
        <w:rPr>
          <w:rStyle w:val="Brak"/>
          <w:rFonts w:ascii="Calibri" w:hAnsi="Calibri"/>
          <w:sz w:val="22"/>
          <w:szCs w:val="22"/>
        </w:rPr>
        <w:t>6</w:t>
      </w:r>
      <w:r w:rsidRPr="005855C3">
        <w:rPr>
          <w:rStyle w:val="Brak"/>
          <w:rFonts w:ascii="Calibri" w:hAnsi="Calibri"/>
          <w:sz w:val="22"/>
          <w:szCs w:val="22"/>
        </w:rPr>
        <w:t xml:space="preserve"> r. poz. </w:t>
      </w:r>
      <w:r w:rsidR="000C139D">
        <w:rPr>
          <w:rStyle w:val="Brak"/>
          <w:rFonts w:ascii="Calibri" w:hAnsi="Calibri"/>
          <w:sz w:val="22"/>
          <w:szCs w:val="22"/>
        </w:rPr>
        <w:t>85</w:t>
      </w:r>
      <w:r w:rsidRPr="005855C3">
        <w:rPr>
          <w:rStyle w:val="Brak"/>
          <w:rFonts w:ascii="Calibri" w:hAnsi="Calibri"/>
          <w:sz w:val="22"/>
          <w:szCs w:val="22"/>
        </w:rPr>
        <w:t>) wykonawca, w celu utrzymania w poufności tych informacji, przekazuje je w wydzielonym i odpowiednio oznaczonym pliku, wraz z jednoczesnym zaznaczeniem w nazwie pliku „Dokument stanowiący tajemnicę przedsiębiorstwa”.</w:t>
      </w:r>
    </w:p>
    <w:p w14:paraId="5FF322FA"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12. Komunikacja w postępowaniu, z wyłączeniem składania ofert/wniosków o dopuszczenie do udziału w postępowaniu, odbywa się drogą elektroniczną za pośrednictwem formularzy do komunikacji dostępnych </w:t>
      </w:r>
      <w:r w:rsidRPr="005855C3">
        <w:rPr>
          <w:rStyle w:val="Brak"/>
          <w:rFonts w:ascii="Calibri" w:hAnsi="Calibri"/>
          <w:sz w:val="22"/>
          <w:szCs w:val="22"/>
        </w:rPr>
        <w:lastRenderedPageBreak/>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D91BDFF"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p>
    <w:p w14:paraId="2B3285B4"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e-Zamówienia.</w:t>
      </w:r>
    </w:p>
    <w:p w14:paraId="4C40085B"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14. Wszystkie wysłane i odebrane w postępowaniu przez wykonawcę wiadomości widoczne są po zalogowaniu w podglądzie postępowania w zakładce „Komunikacja”.</w:t>
      </w:r>
    </w:p>
    <w:p w14:paraId="4F8D6D37"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15. Maksymalny rozmiar plików przesyłanych za pośrednictwem „Formularzy do komunikacji” wynosi 150 MB (wielkość ta dotyczy plików przesyłanych jako załączniki do jednego formularza).</w:t>
      </w:r>
    </w:p>
    <w:p w14:paraId="7FA3AEDE"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16. Minimalne wymagania techniczne dotyczące sprzętu używanego w celu korzystania z usług Platformy e-Zamówienia oraz informacje dotyczące specyfikacji połączenia określa Regulamin Platformy e-Zamówienia.</w:t>
      </w:r>
    </w:p>
    <w:p w14:paraId="45787D53"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9" w:history="1">
        <w:r w:rsidRPr="005855C3">
          <w:rPr>
            <w:rStyle w:val="Hyperlink1"/>
          </w:rPr>
          <w:t>https://ezamowienia.gov.pl</w:t>
        </w:r>
      </w:hyperlink>
      <w:r w:rsidRPr="005855C3">
        <w:rPr>
          <w:rStyle w:val="Brak"/>
          <w:rFonts w:ascii="Calibri" w:hAnsi="Calibri"/>
          <w:sz w:val="22"/>
          <w:szCs w:val="22"/>
        </w:rPr>
        <w:t xml:space="preserve"> w zakładce „Zgłoś problem”.</w:t>
      </w:r>
    </w:p>
    <w:p w14:paraId="3A6CAA9A" w14:textId="3CBDBB69" w:rsidR="00AD180B" w:rsidRPr="000664DD" w:rsidRDefault="009758C1" w:rsidP="002B139C">
      <w:pPr>
        <w:widowControl/>
        <w:tabs>
          <w:tab w:val="left" w:pos="142"/>
          <w:tab w:val="left" w:pos="284"/>
          <w:tab w:val="left" w:pos="567"/>
        </w:tabs>
        <w:suppressAutoHyphens w:val="0"/>
        <w:jc w:val="both"/>
        <w:rPr>
          <w:rStyle w:val="Brak"/>
          <w:rFonts w:ascii="Calibri" w:eastAsia="Calibri" w:hAnsi="Calibri" w:cs="Calibri"/>
          <w:b/>
          <w:bCs/>
          <w:sz w:val="22"/>
          <w:szCs w:val="22"/>
        </w:rPr>
      </w:pPr>
      <w:r w:rsidRPr="005855C3">
        <w:rPr>
          <w:rStyle w:val="Brak"/>
          <w:rFonts w:ascii="Calibri" w:hAnsi="Calibri"/>
          <w:sz w:val="22"/>
          <w:szCs w:val="22"/>
        </w:rPr>
        <w:t xml:space="preserve">18. </w:t>
      </w:r>
      <w:r w:rsidRPr="005855C3">
        <w:rPr>
          <w:rStyle w:val="Brak"/>
          <w:rFonts w:ascii="Calibri" w:hAnsi="Calibri"/>
          <w:sz w:val="22"/>
          <w:szCs w:val="22"/>
          <w:u w:color="FF0000"/>
        </w:rPr>
        <w:t xml:space="preserve">W szczególnie uzasadnionych przypadkach uniemożliwiających komunikację wykonawcy i Zamawiającego za pośrednictwem Platformy e-Zamówienia, Zamawiający dopuszcza komunikację za pomocą poczty elektronicznej </w:t>
      </w:r>
      <w:r w:rsidRPr="005855C3">
        <w:rPr>
          <w:rStyle w:val="Brak"/>
          <w:rFonts w:ascii="Calibri" w:hAnsi="Calibri"/>
          <w:sz w:val="22"/>
          <w:szCs w:val="22"/>
        </w:rPr>
        <w:t xml:space="preserve">na adres e-mail: </w:t>
      </w:r>
      <w:hyperlink r:id="rId10" w:history="1">
        <w:r w:rsidR="006F3937">
          <w:rPr>
            <w:rStyle w:val="Hipercze"/>
            <w:rFonts w:ascii="Calibri" w:hAnsi="Calibri"/>
            <w:sz w:val="22"/>
            <w:szCs w:val="22"/>
          </w:rPr>
          <w:t>paulina.michna</w:t>
        </w:r>
        <w:r w:rsidR="006F3937" w:rsidRPr="00D43760">
          <w:rPr>
            <w:rStyle w:val="Hipercze"/>
            <w:rFonts w:ascii="Calibri" w:hAnsi="Calibri"/>
            <w:sz w:val="22"/>
            <w:szCs w:val="22"/>
          </w:rPr>
          <w:t>@muzeumlotnictwa.pl</w:t>
        </w:r>
      </w:hyperlink>
      <w:r w:rsidR="000664DD">
        <w:rPr>
          <w:rStyle w:val="Brak"/>
          <w:rFonts w:ascii="Calibri" w:hAnsi="Calibri"/>
          <w:sz w:val="22"/>
          <w:szCs w:val="22"/>
        </w:rPr>
        <w:t xml:space="preserve"> </w:t>
      </w:r>
      <w:r w:rsidR="000664DD" w:rsidRPr="000664DD">
        <w:rPr>
          <w:rStyle w:val="Brak"/>
          <w:rFonts w:ascii="Calibri" w:hAnsi="Calibri"/>
          <w:sz w:val="22"/>
          <w:szCs w:val="22"/>
        </w:rPr>
        <w:t xml:space="preserve"> </w:t>
      </w:r>
      <w:r w:rsidRPr="000664DD">
        <w:rPr>
          <w:rStyle w:val="Brak"/>
          <w:rFonts w:ascii="Calibri" w:hAnsi="Calibri"/>
          <w:b/>
          <w:bCs/>
          <w:sz w:val="22"/>
          <w:szCs w:val="22"/>
        </w:rPr>
        <w:t>(nie dotyczy składania ofert w o dopuszczenie do udziału w postępowaniu).</w:t>
      </w:r>
    </w:p>
    <w:p w14:paraId="75D99A6D" w14:textId="5D9149D5" w:rsidR="00AD180B" w:rsidRDefault="009758C1" w:rsidP="002B139C">
      <w:pPr>
        <w:widowControl/>
        <w:tabs>
          <w:tab w:val="left" w:pos="142"/>
          <w:tab w:val="left" w:pos="284"/>
          <w:tab w:val="left" w:pos="567"/>
        </w:tabs>
        <w:suppressAutoHyphens w:val="0"/>
        <w:jc w:val="both"/>
        <w:rPr>
          <w:rFonts w:ascii="Calibri" w:eastAsia="Calibri" w:hAnsi="Calibri" w:cs="Calibri"/>
          <w:b/>
          <w:bCs/>
          <w:color w:val="00000A"/>
          <w:sz w:val="22"/>
          <w:szCs w:val="22"/>
          <w:u w:color="00000A"/>
        </w:rPr>
      </w:pPr>
      <w:r w:rsidRPr="005855C3">
        <w:rPr>
          <w:rStyle w:val="Brak"/>
          <w:rFonts w:ascii="Calibri" w:hAnsi="Calibri"/>
          <w:sz w:val="22"/>
          <w:szCs w:val="22"/>
          <w:u w:color="FF0000"/>
        </w:rPr>
        <w:t xml:space="preserve">W przypadku kontaktu za pomocą poczty e-mail w tytuł wiadomości należy wpisać: Dotyczy zamówienia publicznego </w:t>
      </w:r>
      <w:r w:rsidR="000664DD">
        <w:rPr>
          <w:rStyle w:val="Brak"/>
          <w:rFonts w:ascii="Calibri" w:hAnsi="Calibri"/>
          <w:sz w:val="22"/>
          <w:szCs w:val="22"/>
          <w:u w:color="FF0000"/>
        </w:rPr>
        <w:t xml:space="preserve">nr </w:t>
      </w:r>
      <w:r w:rsidR="000664DD" w:rsidRPr="005855C3">
        <w:rPr>
          <w:rFonts w:ascii="Calibri" w:eastAsia="Calibri" w:hAnsi="Calibri" w:cs="Calibri"/>
          <w:b/>
          <w:bCs/>
          <w:color w:val="00000A"/>
          <w:sz w:val="22"/>
          <w:szCs w:val="22"/>
          <w:u w:color="00000A"/>
        </w:rPr>
        <w:t>SI.271.</w:t>
      </w:r>
      <w:r w:rsidR="00680EBA">
        <w:rPr>
          <w:rFonts w:ascii="Calibri" w:eastAsia="Calibri" w:hAnsi="Calibri" w:cs="Calibri"/>
          <w:b/>
          <w:bCs/>
          <w:color w:val="00000A"/>
          <w:sz w:val="22"/>
          <w:szCs w:val="22"/>
          <w:u w:color="00000A"/>
        </w:rPr>
        <w:t>2</w:t>
      </w:r>
      <w:r w:rsidR="000664DD" w:rsidRPr="005855C3">
        <w:rPr>
          <w:rFonts w:ascii="Calibri" w:eastAsia="Calibri" w:hAnsi="Calibri" w:cs="Calibri"/>
          <w:b/>
          <w:bCs/>
          <w:color w:val="00000A"/>
          <w:sz w:val="22"/>
          <w:szCs w:val="22"/>
          <w:u w:color="00000A"/>
        </w:rPr>
        <w:t>.202</w:t>
      </w:r>
      <w:r w:rsidR="00DA7F74">
        <w:rPr>
          <w:rFonts w:ascii="Calibri" w:eastAsia="Calibri" w:hAnsi="Calibri" w:cs="Calibri"/>
          <w:b/>
          <w:bCs/>
          <w:color w:val="00000A"/>
          <w:sz w:val="22"/>
          <w:szCs w:val="22"/>
          <w:u w:color="00000A"/>
        </w:rPr>
        <w:t>6</w:t>
      </w:r>
    </w:p>
    <w:p w14:paraId="3806488D" w14:textId="77777777" w:rsidR="00AD180B" w:rsidRPr="005855C3" w:rsidRDefault="00AD180B" w:rsidP="002B139C">
      <w:pPr>
        <w:widowControl/>
        <w:tabs>
          <w:tab w:val="left" w:pos="142"/>
          <w:tab w:val="left" w:pos="284"/>
          <w:tab w:val="left" w:pos="567"/>
        </w:tabs>
        <w:suppressAutoHyphens w:val="0"/>
        <w:jc w:val="both"/>
        <w:rPr>
          <w:rStyle w:val="Brak"/>
          <w:rFonts w:ascii="Calibri" w:eastAsia="Calibri" w:hAnsi="Calibri" w:cs="Calibri"/>
          <w:sz w:val="22"/>
          <w:szCs w:val="22"/>
        </w:rPr>
      </w:pPr>
    </w:p>
    <w:p w14:paraId="641A13ED" w14:textId="77777777" w:rsidR="00AD180B" w:rsidRDefault="009758C1" w:rsidP="002B139C">
      <w:pPr>
        <w:pStyle w:val="Nagwek3"/>
        <w:jc w:val="left"/>
        <w:rPr>
          <w:rStyle w:val="Brak"/>
          <w:rFonts w:ascii="Calibri" w:hAnsi="Calibri"/>
        </w:rPr>
      </w:pPr>
      <w:bookmarkStart w:id="14" w:name="_Toc10"/>
      <w:r w:rsidRPr="005855C3">
        <w:rPr>
          <w:rStyle w:val="Brak"/>
          <w:rFonts w:ascii="Calibri" w:hAnsi="Calibri"/>
        </w:rPr>
        <w:t xml:space="preserve">ROZDZIAŁ XI. OPIS SPOSOBU PRZYGOTOWANIA OFERT. </w:t>
      </w:r>
      <w:bookmarkEnd w:id="14"/>
    </w:p>
    <w:p w14:paraId="433FDF5F"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https://ezamowienia.gov.pl/pl oraz zakładka „Centrum Pomocy”.</w:t>
      </w:r>
    </w:p>
    <w:p w14:paraId="04691310"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Wykonawca przygotowuje ofertę korzystając z Formularza oferty – Załącznika nr 1 do SWZ, udostępnionego przez Zamawiającego na Platformie e-Zamówienia i zamieszczonego na stronie Internetowej prowadzonego postępowania, w zakładce „Informacje podstawowe”. Zamawiający nie posługuje się interaktywnym formularzem ofertowym przewidzianym przez Platformę e-Zamówienia.</w:t>
      </w:r>
    </w:p>
    <w:p w14:paraId="4E0CEE3B"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Wykonawca winien pobrać Formularz oferty – Załącznik nr 1 do SWZ, znajdujący się w pliku pod nazwą „SWZ” i uzupełnić danymi wymaganymi przez Zamawiającego oraz podpisać odpowiednim rodzajem podpisu elektronicznego, zgodnie z ust. 7.</w:t>
      </w:r>
    </w:p>
    <w:p w14:paraId="611C27B8"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4.</w:t>
      </w:r>
      <w:r w:rsidRPr="00C82450">
        <w:rPr>
          <w:rStyle w:val="Brak"/>
          <w:rFonts w:ascii="Calibri" w:hAnsi="Calibri"/>
          <w:sz w:val="22"/>
          <w:szCs w:val="22"/>
        </w:rPr>
        <w:tab/>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82450">
        <w:rPr>
          <w:rStyle w:val="Brak"/>
          <w:rFonts w:ascii="Calibri" w:hAnsi="Calibri"/>
          <w:sz w:val="22"/>
          <w:szCs w:val="22"/>
        </w:rPr>
        <w:t>drag&amp;drop</w:t>
      </w:r>
      <w:proofErr w:type="spellEnd"/>
      <w:r w:rsidRPr="00C82450">
        <w:rPr>
          <w:rStyle w:val="Brak"/>
          <w:rFonts w:ascii="Calibri" w:hAnsi="Calibri"/>
          <w:sz w:val="22"/>
          <w:szCs w:val="22"/>
        </w:rPr>
        <w:t xml:space="preserve"> („przeciągnij” i „upuść”) służące do dodawania plików.</w:t>
      </w:r>
    </w:p>
    <w:p w14:paraId="102CB954"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1ECE8C2E"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4E4912E"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Formularz oferty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FA2950F"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8.</w:t>
      </w:r>
      <w:r w:rsidRPr="00C82450">
        <w:rPr>
          <w:rStyle w:val="Brak"/>
          <w:rFonts w:ascii="Calibri" w:hAnsi="Calibri"/>
          <w:sz w:val="22"/>
          <w:szCs w:val="22"/>
        </w:rPr>
        <w:tab/>
        <w:t>Pozostałe dokumenty wchodzące w skład oferty lub składane wraz z ofertą, które są zgodne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B3D4A53"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9.</w:t>
      </w:r>
      <w:r w:rsidRPr="00C82450">
        <w:rPr>
          <w:rStyle w:val="Brak"/>
          <w:rFonts w:ascii="Calibri" w:hAnsi="Calibri"/>
          <w:sz w:val="22"/>
          <w:szCs w:val="22"/>
        </w:rPr>
        <w:tab/>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9591EF5"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10.</w:t>
      </w:r>
      <w:r w:rsidRPr="00C82450">
        <w:rPr>
          <w:rStyle w:val="Brak"/>
          <w:rFonts w:ascii="Calibri" w:hAnsi="Calibri"/>
          <w:sz w:val="22"/>
          <w:szCs w:val="22"/>
        </w:rPr>
        <w:tab/>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B055774"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11.</w:t>
      </w:r>
      <w:r w:rsidRPr="00C82450">
        <w:rPr>
          <w:rStyle w:val="Brak"/>
          <w:rFonts w:ascii="Calibri" w:hAnsi="Calibri"/>
          <w:sz w:val="22"/>
          <w:szCs w:val="22"/>
        </w:rPr>
        <w:tab/>
        <w:t xml:space="preserve"> Oferta może być złożona tylko do upływu terminu składania ofert.</w:t>
      </w:r>
    </w:p>
    <w:p w14:paraId="66F8A453"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12.</w:t>
      </w:r>
      <w:r w:rsidRPr="00C82450">
        <w:rPr>
          <w:rStyle w:val="Brak"/>
          <w:rFonts w:ascii="Calibri" w:hAnsi="Calibri"/>
          <w:sz w:val="22"/>
          <w:szCs w:val="22"/>
        </w:rPr>
        <w:tab/>
        <w:t xml:space="preserve"> Wykonawca może przed upływem terminu składania ofert wycofać ofertę. Wykonawca wycofuje ofertę w zakładce „Oferty/wnioski” używając przycisku „Wycofaj ofertę”.</w:t>
      </w:r>
    </w:p>
    <w:p w14:paraId="6BC50447"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13.</w:t>
      </w:r>
      <w:r w:rsidRPr="00C82450">
        <w:rPr>
          <w:rStyle w:val="Brak"/>
          <w:rFonts w:ascii="Calibri" w:hAnsi="Calibri"/>
          <w:sz w:val="22"/>
          <w:szCs w:val="22"/>
        </w:rPr>
        <w:tab/>
        <w:t xml:space="preserve"> Maksymalny łączny rozmiar plików stanowiących ofertę lub składanych wraz z ofertą to 250 MB.</w:t>
      </w:r>
    </w:p>
    <w:p w14:paraId="004208DD"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14.</w:t>
      </w:r>
      <w:r w:rsidRPr="00C82450">
        <w:rPr>
          <w:rStyle w:val="Brak"/>
          <w:rFonts w:ascii="Calibri" w:hAnsi="Calibri"/>
          <w:sz w:val="22"/>
          <w:szCs w:val="22"/>
        </w:rPr>
        <w:tab/>
        <w:t>Ofertę należy sporządzić w języku polskim.</w:t>
      </w:r>
    </w:p>
    <w:p w14:paraId="005ABD83"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 Ofertę składa się, pod rygorem nieważności, w formie elektronicznej lub w postaci elektronicznej opatrzonej podpisem zaufanym lub podpisem osobistym.</w:t>
      </w:r>
    </w:p>
    <w:p w14:paraId="3424F90C" w14:textId="77777777" w:rsidR="00932712" w:rsidRPr="00C82450" w:rsidRDefault="00932712" w:rsidP="002B139C">
      <w:pPr>
        <w:widowControl/>
        <w:tabs>
          <w:tab w:val="left" w:pos="284"/>
          <w:tab w:val="left" w:pos="567"/>
        </w:tabs>
        <w:suppressAutoHyphens w:val="0"/>
        <w:jc w:val="both"/>
        <w:rPr>
          <w:rStyle w:val="Brak"/>
          <w:rFonts w:ascii="Calibri" w:eastAsia="Calibri" w:hAnsi="Calibri" w:cs="Calibri"/>
          <w:sz w:val="22"/>
          <w:szCs w:val="22"/>
          <w:u w:val="single"/>
        </w:rPr>
      </w:pPr>
      <w:r w:rsidRPr="00C82450">
        <w:rPr>
          <w:rStyle w:val="Brak"/>
          <w:rFonts w:ascii="Calibri" w:hAnsi="Calibri"/>
          <w:sz w:val="22"/>
          <w:szCs w:val="22"/>
          <w:u w:val="single"/>
        </w:rPr>
        <w:t>16. Wraz z ofertą Wykonawca zobowiązany jest złożyć:</w:t>
      </w:r>
    </w:p>
    <w:p w14:paraId="09731AE4" w14:textId="2193ED98" w:rsidR="00932712" w:rsidRPr="00C82450" w:rsidRDefault="0078780F" w:rsidP="002B139C">
      <w:pPr>
        <w:pStyle w:val="Akapitzlist"/>
        <w:widowControl/>
        <w:numPr>
          <w:ilvl w:val="0"/>
          <w:numId w:val="35"/>
        </w:numPr>
        <w:tabs>
          <w:tab w:val="left" w:pos="284"/>
        </w:tabs>
        <w:suppressAutoHyphens w:val="0"/>
        <w:spacing w:after="0" w:line="240" w:lineRule="auto"/>
        <w:ind w:left="0" w:firstLine="0"/>
        <w:jc w:val="both"/>
      </w:pPr>
      <w:r>
        <w:rPr>
          <w:rStyle w:val="apple-tab-span"/>
        </w:rPr>
        <w:t xml:space="preserve"> </w:t>
      </w:r>
      <w:r w:rsidR="00932712" w:rsidRPr="00C82450">
        <w:rPr>
          <w:rStyle w:val="apple-tab-span"/>
        </w:rPr>
        <w:t>Oświadczenie o spełnianiu warunków udziału w postępowaniu oraz o niepodleganiu wykluczenia z postępowania – zgodnie z Załącznikiem nr 3 do SWZ.</w:t>
      </w:r>
    </w:p>
    <w:p w14:paraId="1FDB4CF9" w14:textId="430EAAC6" w:rsidR="00932712" w:rsidRPr="00C82450" w:rsidRDefault="0078780F" w:rsidP="002B139C">
      <w:pPr>
        <w:pStyle w:val="Akapitzlist"/>
        <w:widowControl/>
        <w:numPr>
          <w:ilvl w:val="0"/>
          <w:numId w:val="35"/>
        </w:numPr>
        <w:tabs>
          <w:tab w:val="left" w:pos="284"/>
        </w:tabs>
        <w:suppressAutoHyphens w:val="0"/>
        <w:spacing w:after="0" w:line="240" w:lineRule="auto"/>
        <w:ind w:left="0" w:firstLine="0"/>
        <w:jc w:val="both"/>
      </w:pPr>
      <w:r>
        <w:rPr>
          <w:rStyle w:val="apple-tab-span"/>
        </w:rPr>
        <w:t xml:space="preserve"> </w:t>
      </w:r>
      <w:r w:rsidR="00932712" w:rsidRPr="00C82450">
        <w:rPr>
          <w:rStyle w:val="apple-tab-span"/>
        </w:rPr>
        <w:t xml:space="preserve">Zobowiązanie innego podmiotu do udostępnienia niezbędnych zasobów Wykonawcy (o ile dotyczy) – zgodnie z Załącznikiem nr 4 do SWZ. </w:t>
      </w:r>
    </w:p>
    <w:p w14:paraId="3B24A7C3" w14:textId="24BA3D81" w:rsidR="00932712" w:rsidRPr="00C82450" w:rsidRDefault="0078780F" w:rsidP="002B139C">
      <w:pPr>
        <w:pStyle w:val="Akapitzlist"/>
        <w:widowControl/>
        <w:numPr>
          <w:ilvl w:val="0"/>
          <w:numId w:val="35"/>
        </w:numPr>
        <w:tabs>
          <w:tab w:val="left" w:pos="284"/>
        </w:tabs>
        <w:suppressAutoHyphens w:val="0"/>
        <w:spacing w:after="0" w:line="240" w:lineRule="auto"/>
        <w:ind w:left="0" w:firstLine="0"/>
        <w:jc w:val="both"/>
      </w:pPr>
      <w:r>
        <w:rPr>
          <w:rStyle w:val="apple-tab-span"/>
        </w:rPr>
        <w:lastRenderedPageBreak/>
        <w:t xml:space="preserve"> </w:t>
      </w:r>
      <w:r w:rsidR="00932712" w:rsidRPr="00C82450">
        <w:rPr>
          <w:rStyle w:val="apple-tab-span"/>
        </w:rPr>
        <w:t xml:space="preserve">Oświadczenie Wykonawców wspólnie ubiegających się o udzielenie zamówienia (o ile dotyczy) – zgodnie z Załącznikiem nr 5 do SWZ. </w:t>
      </w:r>
    </w:p>
    <w:p w14:paraId="0ED7A777" w14:textId="17D653F5" w:rsidR="00626706" w:rsidRDefault="0078780F" w:rsidP="002B139C">
      <w:pPr>
        <w:pStyle w:val="Akapitzlist"/>
        <w:widowControl/>
        <w:numPr>
          <w:ilvl w:val="0"/>
          <w:numId w:val="35"/>
        </w:numPr>
        <w:tabs>
          <w:tab w:val="left" w:pos="284"/>
        </w:tabs>
        <w:suppressAutoHyphens w:val="0"/>
        <w:spacing w:after="0" w:line="240" w:lineRule="auto"/>
        <w:ind w:left="0" w:firstLine="0"/>
        <w:jc w:val="both"/>
        <w:rPr>
          <w:rStyle w:val="apple-tab-span"/>
        </w:rPr>
      </w:pPr>
      <w:r>
        <w:rPr>
          <w:rStyle w:val="apple-tab-span"/>
        </w:rPr>
        <w:t xml:space="preserve"> </w:t>
      </w:r>
      <w:r w:rsidR="00932712" w:rsidRPr="00C82450">
        <w:rPr>
          <w:rStyle w:val="apple-tab-span"/>
        </w:rPr>
        <w:t xml:space="preserve">Oświadczenie Podwykonawcy niebędącego podmiotem, na którego zasoby powołuje się Wykonawca (o ile dotyczy) – zgodnie z Załącznikiem 6 do SWZ. </w:t>
      </w:r>
    </w:p>
    <w:p w14:paraId="084DA8FA" w14:textId="5655E7FA" w:rsidR="00626706" w:rsidRPr="00626706" w:rsidRDefault="0078780F" w:rsidP="002B139C">
      <w:pPr>
        <w:pStyle w:val="Akapitzlist"/>
        <w:widowControl/>
        <w:numPr>
          <w:ilvl w:val="0"/>
          <w:numId w:val="35"/>
        </w:numPr>
        <w:tabs>
          <w:tab w:val="left" w:pos="284"/>
        </w:tabs>
        <w:suppressAutoHyphens w:val="0"/>
        <w:spacing w:after="0" w:line="240" w:lineRule="auto"/>
        <w:ind w:left="0" w:firstLine="0"/>
        <w:jc w:val="both"/>
      </w:pPr>
      <w:r>
        <w:t xml:space="preserve"> D</w:t>
      </w:r>
      <w:r w:rsidR="00626706" w:rsidRPr="00626706">
        <w:t>owód wniesienia wadium (w przypadku wadium złożonego w formie innej niż pieniężna),</w:t>
      </w:r>
    </w:p>
    <w:p w14:paraId="214C9672" w14:textId="38B14434" w:rsidR="006C059A" w:rsidRDefault="0078780F" w:rsidP="002B139C">
      <w:pPr>
        <w:pStyle w:val="Akapitzlist"/>
        <w:widowControl/>
        <w:numPr>
          <w:ilvl w:val="0"/>
          <w:numId w:val="35"/>
        </w:numPr>
        <w:tabs>
          <w:tab w:val="left" w:pos="284"/>
        </w:tabs>
        <w:suppressAutoHyphens w:val="0"/>
        <w:spacing w:after="0" w:line="240" w:lineRule="auto"/>
        <w:ind w:left="0" w:firstLine="0"/>
        <w:jc w:val="both"/>
        <w:rPr>
          <w:rStyle w:val="apple-tab-span"/>
        </w:rPr>
      </w:pPr>
      <w:r>
        <w:rPr>
          <w:rStyle w:val="apple-tab-span"/>
        </w:rPr>
        <w:t xml:space="preserve"> </w:t>
      </w:r>
      <w:r w:rsidR="00932712" w:rsidRPr="00C82450">
        <w:rPr>
          <w:rStyle w:val="apple-tab-span"/>
        </w:rPr>
        <w:t>Dokumenty, z których wynika prawo do podpisania oferty, odpowiednie pełnomocnictwa.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539538B" w14:textId="7C8493FE" w:rsidR="00AD180B" w:rsidRPr="006C059A" w:rsidRDefault="009758C1" w:rsidP="002B139C">
      <w:pPr>
        <w:pStyle w:val="Akapitzlist"/>
        <w:widowControl/>
        <w:tabs>
          <w:tab w:val="left" w:pos="284"/>
          <w:tab w:val="left" w:pos="567"/>
        </w:tabs>
        <w:suppressAutoHyphens w:val="0"/>
        <w:spacing w:after="0" w:line="240" w:lineRule="auto"/>
        <w:ind w:left="0"/>
        <w:jc w:val="both"/>
        <w:rPr>
          <w:rStyle w:val="Brak"/>
        </w:rPr>
      </w:pPr>
      <w:r w:rsidRPr="006C059A">
        <w:rPr>
          <w:rStyle w:val="Brak"/>
        </w:rPr>
        <w:t>17.</w:t>
      </w:r>
      <w:r w:rsidRPr="006C059A">
        <w:rPr>
          <w:rStyle w:val="Brak"/>
        </w:rPr>
        <w:tab/>
        <w:t>Oferta musi być sporządzona w języku polskim. Zamawiający nie wyraża zgody na złożenie oferty, oświadczeń i innych dokumentów w innym języku niż język polski, bez tłumaczenia na język polski.</w:t>
      </w:r>
    </w:p>
    <w:p w14:paraId="7346D21C"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18.</w:t>
      </w:r>
      <w:r w:rsidRPr="005855C3">
        <w:rPr>
          <w:rStyle w:val="Brak"/>
          <w:rFonts w:ascii="Calibri" w:hAnsi="Calibri"/>
          <w:sz w:val="22"/>
          <w:szCs w:val="22"/>
        </w:rPr>
        <w:tab/>
        <w:t xml:space="preserve">W przypadku składania oferty przez Wykonawców wspólnie ubiegających się o udzielenie zamówienia lub w sytuacji reprezentowania wykonawcy przez pełnomocnika do oferty musi być dołączone pełnomocnictwo. </w:t>
      </w:r>
    </w:p>
    <w:p w14:paraId="7EF77B79" w14:textId="17363C2E" w:rsidR="00AD180B" w:rsidRPr="005855C3" w:rsidRDefault="009758C1" w:rsidP="0062699D">
      <w:pPr>
        <w:widowControl/>
        <w:tabs>
          <w:tab w:val="left" w:pos="142"/>
          <w:tab w:val="left" w:pos="284"/>
          <w:tab w:val="left" w:pos="426"/>
        </w:tabs>
        <w:suppressAutoHyphens w:val="0"/>
        <w:jc w:val="both"/>
        <w:rPr>
          <w:rStyle w:val="Brak"/>
          <w:rFonts w:ascii="Calibri" w:eastAsia="Calibri" w:hAnsi="Calibri" w:cs="Calibri"/>
          <w:sz w:val="22"/>
          <w:szCs w:val="22"/>
        </w:rPr>
      </w:pPr>
      <w:r w:rsidRPr="005855C3">
        <w:rPr>
          <w:rStyle w:val="Brak"/>
          <w:rFonts w:ascii="Calibri" w:hAnsi="Calibri"/>
          <w:sz w:val="22"/>
          <w:szCs w:val="22"/>
        </w:rPr>
        <w:t>19.</w:t>
      </w:r>
      <w:r w:rsidR="00346269">
        <w:rPr>
          <w:rStyle w:val="Brak"/>
          <w:rFonts w:ascii="Calibri" w:hAnsi="Calibri"/>
          <w:sz w:val="22"/>
          <w:szCs w:val="22"/>
        </w:rPr>
        <w:t xml:space="preserve"> </w:t>
      </w:r>
      <w:r w:rsidRPr="005855C3">
        <w:rPr>
          <w:rStyle w:val="Brak"/>
          <w:rFonts w:ascii="Calibri" w:hAnsi="Calibri"/>
          <w:sz w:val="22"/>
          <w:szCs w:val="22"/>
        </w:rPr>
        <w:tab/>
        <w:t>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poświadczającym zgodność cyfrowego odwzorowania z dokumentem w postaci papierowej, przy czym poświadczenia dokonuje mocodawca lub notariusz, zgodnie z art. 97 § 2 ustawy z dnia 14 lutego 1991 r. – Prawo o notariacie.</w:t>
      </w:r>
    </w:p>
    <w:p w14:paraId="7748C22C" w14:textId="16AF7220"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20.</w:t>
      </w:r>
      <w:r w:rsidRPr="005855C3">
        <w:rPr>
          <w:rStyle w:val="Brak"/>
          <w:rFonts w:ascii="Calibri" w:hAnsi="Calibri"/>
          <w:sz w:val="22"/>
          <w:szCs w:val="22"/>
        </w:rPr>
        <w:tab/>
      </w:r>
      <w:r w:rsidR="00346269">
        <w:rPr>
          <w:rStyle w:val="Brak"/>
          <w:rFonts w:ascii="Calibri" w:hAnsi="Calibri"/>
          <w:sz w:val="22"/>
          <w:szCs w:val="22"/>
        </w:rPr>
        <w:t xml:space="preserve"> </w:t>
      </w:r>
      <w:r w:rsidRPr="005855C3">
        <w:rPr>
          <w:rStyle w:val="Brak"/>
          <w:rFonts w:ascii="Calibri" w:hAnsi="Calibri"/>
          <w:sz w:val="22"/>
          <w:szCs w:val="22"/>
        </w:rPr>
        <w:t>Jeżeli Wykonawca zastrzega sobie prawo do nieudostępnienia innym uczestnikom postępowania informacji stanowiących tajemnicę przedsiębiorstwa w rozumieniu przepisów o zwalczaniu nieuczciwej konkurencji, to składa w treści oferty stosowne oświadczenie zawierające wykaz zastrzeżonych dokumentów oraz uzasadnieniem ich utajnienia. Wykonawca nie może zastrzec informacji, o których mowa w art. 222 ust. 5 ustawy PZP.</w:t>
      </w:r>
    </w:p>
    <w:p w14:paraId="3D4DFD82" w14:textId="14D21495"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21.</w:t>
      </w:r>
      <w:r w:rsidRPr="005855C3">
        <w:rPr>
          <w:rStyle w:val="Brak"/>
          <w:rFonts w:ascii="Calibri" w:hAnsi="Calibri"/>
          <w:sz w:val="22"/>
          <w:szCs w:val="22"/>
        </w:rPr>
        <w:tab/>
      </w:r>
      <w:r w:rsidR="00E15098">
        <w:rPr>
          <w:rStyle w:val="Brak"/>
          <w:rFonts w:ascii="Calibri" w:hAnsi="Calibri"/>
          <w:sz w:val="22"/>
          <w:szCs w:val="22"/>
        </w:rPr>
        <w:t xml:space="preserve"> </w:t>
      </w:r>
      <w:r w:rsidRPr="005855C3">
        <w:rPr>
          <w:rStyle w:val="Brak"/>
          <w:rFonts w:ascii="Calibri" w:hAnsi="Calibri"/>
          <w:sz w:val="22"/>
          <w:szCs w:val="22"/>
        </w:rPr>
        <w:t>Wszystkie koszty związane z przygotowaniem i złożeniem oferty ponosi Wykonawca.</w:t>
      </w:r>
    </w:p>
    <w:p w14:paraId="740330E0" w14:textId="77777777" w:rsidR="00AD180B" w:rsidRPr="005855C3" w:rsidRDefault="00AD180B" w:rsidP="002B139C">
      <w:pPr>
        <w:widowControl/>
        <w:tabs>
          <w:tab w:val="left" w:pos="142"/>
          <w:tab w:val="left" w:pos="284"/>
          <w:tab w:val="left" w:pos="567"/>
        </w:tabs>
        <w:suppressAutoHyphens w:val="0"/>
        <w:spacing w:after="40"/>
        <w:jc w:val="both"/>
        <w:rPr>
          <w:rStyle w:val="Brak"/>
          <w:rFonts w:ascii="Calibri" w:eastAsia="Calibri" w:hAnsi="Calibri" w:cs="Calibri"/>
          <w:sz w:val="22"/>
          <w:szCs w:val="22"/>
        </w:rPr>
      </w:pPr>
    </w:p>
    <w:p w14:paraId="3976FA9C" w14:textId="77777777" w:rsidR="00AD180B" w:rsidRPr="005855C3" w:rsidRDefault="009758C1" w:rsidP="002B139C">
      <w:pPr>
        <w:pStyle w:val="Nagwek3"/>
        <w:tabs>
          <w:tab w:val="left" w:pos="567"/>
        </w:tabs>
        <w:jc w:val="both"/>
        <w:rPr>
          <w:rStyle w:val="Brak"/>
          <w:rFonts w:ascii="Calibri" w:eastAsia="Calibri" w:hAnsi="Calibri" w:cs="Calibri"/>
        </w:rPr>
      </w:pPr>
      <w:bookmarkStart w:id="15" w:name="_Toc11"/>
      <w:r w:rsidRPr="005855C3">
        <w:rPr>
          <w:rStyle w:val="Brak"/>
          <w:rFonts w:ascii="Calibri" w:hAnsi="Calibri"/>
        </w:rPr>
        <w:t xml:space="preserve">ROZDZIAŁ XII. WYMAGANIA DOTYCZĄCE WADIUM. </w:t>
      </w:r>
      <w:bookmarkEnd w:id="15"/>
    </w:p>
    <w:p w14:paraId="7A7E320B" w14:textId="3B0854ED" w:rsidR="00000404" w:rsidRPr="00CA6B78" w:rsidRDefault="00000404" w:rsidP="002B139C">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after="0" w:line="240" w:lineRule="auto"/>
        <w:ind w:left="0" w:firstLine="0"/>
        <w:contextualSpacing/>
        <w:jc w:val="both"/>
        <w:rPr>
          <w:rFonts w:cs="Calibri"/>
          <w:bCs/>
        </w:rPr>
      </w:pPr>
      <w:r w:rsidRPr="00CA6B78">
        <w:rPr>
          <w:rFonts w:cs="Calibri"/>
          <w:bCs/>
        </w:rPr>
        <w:t xml:space="preserve">Wykonawca, najpóźniej w dniu składania ofert a przed upływem terminu składania ofert, winien wnieść wadium w wysokości </w:t>
      </w:r>
      <w:r w:rsidRPr="00CA6B78">
        <w:rPr>
          <w:rFonts w:cs="Calibri"/>
          <w:b/>
        </w:rPr>
        <w:t>5 000,00 zł (słownie: pięć tysięcy złotych 00/100</w:t>
      </w:r>
      <w:r w:rsidRPr="00CA6B78">
        <w:rPr>
          <w:rFonts w:cs="Calibri"/>
          <w:bCs/>
        </w:rPr>
        <w:t xml:space="preserve">) i utrzymywać je nieprzerwanie do dnia upływu terminu związania ofertą, z wyjątkiem przypadków, o których mowa w art. 98 ust. 1 pkt 2) i 3) oraz ust. 2 PZP. </w:t>
      </w:r>
    </w:p>
    <w:p w14:paraId="5652C0C3" w14:textId="77777777" w:rsidR="00000404" w:rsidRPr="00CA6B78" w:rsidRDefault="00000404" w:rsidP="002B139C">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after="0" w:line="240" w:lineRule="auto"/>
        <w:ind w:left="0" w:firstLine="0"/>
        <w:contextualSpacing/>
        <w:jc w:val="both"/>
        <w:rPr>
          <w:rFonts w:cs="Calibri"/>
          <w:bCs/>
        </w:rPr>
      </w:pPr>
      <w:r w:rsidRPr="00CA6B78">
        <w:rPr>
          <w:rFonts w:cs="Calibri"/>
          <w:bCs/>
        </w:rPr>
        <w:t>Wadium wnosi się przed upływem terminu składania ofert. Za termin wniesienia wadium w formie pieniężnej uznaje się datę uznania środków na koncie Zamawiającego (dzień, godzina).</w:t>
      </w:r>
    </w:p>
    <w:p w14:paraId="3FB9E0EA" w14:textId="77777777" w:rsidR="00000404" w:rsidRPr="00CA6B78" w:rsidRDefault="00000404" w:rsidP="002B139C">
      <w:pPr>
        <w:tabs>
          <w:tab w:val="left" w:pos="284"/>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 xml:space="preserve">Wadium może być wnoszone w: </w:t>
      </w:r>
    </w:p>
    <w:p w14:paraId="58F6564F" w14:textId="77777777" w:rsidR="00000404" w:rsidRPr="00CA6B78" w:rsidRDefault="00000404" w:rsidP="002B139C">
      <w:pPr>
        <w:tabs>
          <w:tab w:val="left" w:pos="284"/>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 xml:space="preserve">3.1 pieniądzu; </w:t>
      </w:r>
    </w:p>
    <w:p w14:paraId="7D5A04B7"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 xml:space="preserve">3.2 gwarancjach bankowych; </w:t>
      </w:r>
    </w:p>
    <w:p w14:paraId="0173CF87"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 xml:space="preserve">3.3 gwarancjach ubezpieczeniowych; </w:t>
      </w:r>
    </w:p>
    <w:p w14:paraId="1B4C0807" w14:textId="77777777" w:rsidR="00486471"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3.4 poręczeniach udzielanych przez podmioty, o których mowa w art. 6b ust. 5 pkt 2 ustawy z dnia 9 listopada 2000 r. o utworzeniu Polskiej Agencji Rozwoju Przedsiębiorczości (</w:t>
      </w:r>
      <w:proofErr w:type="spellStart"/>
      <w:r w:rsidRPr="00CA6B78">
        <w:rPr>
          <w:rFonts w:ascii="Calibri" w:eastAsia="Times New Roman" w:hAnsi="Calibri" w:cs="Calibri"/>
          <w:bCs/>
          <w:sz w:val="22"/>
          <w:szCs w:val="22"/>
        </w:rPr>
        <w:t>t.j</w:t>
      </w:r>
      <w:proofErr w:type="spellEnd"/>
      <w:r w:rsidRPr="00CA6B78">
        <w:rPr>
          <w:rFonts w:ascii="Calibri" w:eastAsia="Times New Roman" w:hAnsi="Calibri" w:cs="Calibri"/>
          <w:bCs/>
          <w:sz w:val="22"/>
          <w:szCs w:val="22"/>
        </w:rPr>
        <w:t>. Dz.U. z 2025 r., poz. 98 ze zm.).</w:t>
      </w:r>
    </w:p>
    <w:p w14:paraId="6F4B300E" w14:textId="1BD528A2" w:rsidR="00000404" w:rsidRPr="00CA6B78" w:rsidRDefault="00486471" w:rsidP="002B139C">
      <w:pPr>
        <w:tabs>
          <w:tab w:val="left" w:pos="567"/>
        </w:tabs>
        <w:contextualSpacing/>
        <w:jc w:val="both"/>
        <w:rPr>
          <w:rFonts w:ascii="Calibri" w:eastAsia="Times New Roman" w:hAnsi="Calibri" w:cs="Calibri"/>
          <w:bCs/>
          <w:sz w:val="22"/>
          <w:szCs w:val="22"/>
        </w:rPr>
      </w:pPr>
      <w:r>
        <w:rPr>
          <w:rFonts w:ascii="Calibri" w:eastAsia="Times New Roman" w:hAnsi="Calibri" w:cs="Calibri"/>
          <w:bCs/>
          <w:sz w:val="22"/>
          <w:szCs w:val="22"/>
        </w:rPr>
        <w:t xml:space="preserve">4. </w:t>
      </w:r>
      <w:r w:rsidR="00000404" w:rsidRPr="00CA6B78">
        <w:rPr>
          <w:rFonts w:ascii="Calibri" w:eastAsia="Times New Roman" w:hAnsi="Calibri" w:cs="Calibri"/>
          <w:bCs/>
          <w:sz w:val="22"/>
          <w:szCs w:val="22"/>
        </w:rPr>
        <w:t xml:space="preserve">Wadium wnoszone w pieniądzu wpłaca się przelewem na rachunek bankowy Zamawiającego </w:t>
      </w:r>
      <w:r w:rsidR="00CA6B78" w:rsidRPr="00CA6B78">
        <w:rPr>
          <w:rStyle w:val="Brak"/>
          <w:rFonts w:ascii="Calibri" w:hAnsi="Calibri"/>
          <w:b/>
          <w:bCs/>
          <w:sz w:val="22"/>
          <w:szCs w:val="22"/>
          <w:u w:color="FF0000"/>
        </w:rPr>
        <w:t>08 1020 2906 0000 1502 0019 9232</w:t>
      </w:r>
      <w:r w:rsidR="00000404" w:rsidRPr="00CA6B78">
        <w:rPr>
          <w:rFonts w:ascii="Calibri" w:eastAsia="Times New Roman" w:hAnsi="Calibri" w:cs="Calibri"/>
          <w:b/>
          <w:sz w:val="22"/>
          <w:szCs w:val="22"/>
        </w:rPr>
        <w:t>.</w:t>
      </w:r>
      <w:r w:rsidR="00000404" w:rsidRPr="00CA6B78">
        <w:rPr>
          <w:rFonts w:ascii="Calibri" w:eastAsia="Times New Roman" w:hAnsi="Calibri" w:cs="Calibri"/>
          <w:bCs/>
          <w:sz w:val="22"/>
          <w:szCs w:val="22"/>
        </w:rPr>
        <w:t xml:space="preserve"> W przypadku złożenia wadium w innej formie niż pieniężna, Wykonawca </w:t>
      </w:r>
      <w:r w:rsidR="00000404" w:rsidRPr="00CA6B78">
        <w:rPr>
          <w:rFonts w:ascii="Calibri" w:eastAsia="Times New Roman" w:hAnsi="Calibri" w:cs="Calibri"/>
          <w:bCs/>
          <w:sz w:val="22"/>
          <w:szCs w:val="22"/>
        </w:rPr>
        <w:lastRenderedPageBreak/>
        <w:t>przekazuje Zamawiającemu oryginał gwarancji lub poręczenia</w:t>
      </w:r>
      <w:r w:rsidR="0003097E">
        <w:rPr>
          <w:rFonts w:ascii="Calibri" w:eastAsia="Times New Roman" w:hAnsi="Calibri" w:cs="Calibri"/>
          <w:bCs/>
          <w:sz w:val="22"/>
          <w:szCs w:val="22"/>
        </w:rPr>
        <w:t xml:space="preserve"> w formie</w:t>
      </w:r>
      <w:r w:rsidR="00000404" w:rsidRPr="00CA6B78">
        <w:rPr>
          <w:rFonts w:ascii="Calibri" w:eastAsia="Times New Roman" w:hAnsi="Calibri" w:cs="Calibri"/>
          <w:bCs/>
          <w:sz w:val="22"/>
          <w:szCs w:val="22"/>
        </w:rPr>
        <w:t xml:space="preserve"> elektronicznej.</w:t>
      </w:r>
    </w:p>
    <w:p w14:paraId="327F77D5" w14:textId="1A753A38" w:rsidR="00000404" w:rsidRPr="00CA6B78" w:rsidRDefault="00486471" w:rsidP="002B139C">
      <w:pPr>
        <w:tabs>
          <w:tab w:val="left" w:pos="567"/>
        </w:tabs>
        <w:contextualSpacing/>
        <w:jc w:val="both"/>
        <w:rPr>
          <w:rFonts w:ascii="Calibri" w:eastAsia="Times New Roman" w:hAnsi="Calibri" w:cs="Calibri"/>
          <w:bCs/>
          <w:sz w:val="22"/>
          <w:szCs w:val="22"/>
        </w:rPr>
      </w:pPr>
      <w:r>
        <w:rPr>
          <w:rFonts w:ascii="Calibri" w:eastAsia="Times New Roman" w:hAnsi="Calibri" w:cs="Calibri"/>
          <w:bCs/>
          <w:sz w:val="22"/>
          <w:szCs w:val="22"/>
        </w:rPr>
        <w:t xml:space="preserve">5. </w:t>
      </w:r>
      <w:r w:rsidR="00000404" w:rsidRPr="00CA6B78">
        <w:rPr>
          <w:rFonts w:ascii="Calibri" w:eastAsia="Times New Roman" w:hAnsi="Calibri" w:cs="Calibri"/>
          <w:bCs/>
          <w:sz w:val="22"/>
          <w:szCs w:val="22"/>
        </w:rPr>
        <w:t>Zamawiający zwraca wadium niezwłocznie, nie później jednak niż w terminie 7 dni od dnia wystąpienia jednej z okoliczności:</w:t>
      </w:r>
    </w:p>
    <w:p w14:paraId="5F24EBD6"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5.1 upływu terminu związania ofertą,</w:t>
      </w:r>
    </w:p>
    <w:p w14:paraId="26785932"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5.2 zawarcia umowy w sprawie zamówienia publicznego,</w:t>
      </w:r>
    </w:p>
    <w:p w14:paraId="72028E94"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5.3 unieważnienia postępowania o udzielenie zamówienia, z wyjątkiem sytuacji gdy nie zostało rozstrzygnięte odwołanie na czynność unieważnienia albo nie upłynął termin do jego wniesienia.</w:t>
      </w:r>
    </w:p>
    <w:p w14:paraId="6724C58A" w14:textId="00592419" w:rsidR="00000404" w:rsidRPr="00CA6B78" w:rsidRDefault="0073576C" w:rsidP="002B139C">
      <w:pPr>
        <w:tabs>
          <w:tab w:val="left" w:pos="567"/>
        </w:tabs>
        <w:contextualSpacing/>
        <w:jc w:val="both"/>
        <w:rPr>
          <w:rFonts w:ascii="Calibri" w:eastAsia="Times New Roman" w:hAnsi="Calibri" w:cs="Calibri"/>
          <w:bCs/>
          <w:sz w:val="22"/>
          <w:szCs w:val="22"/>
        </w:rPr>
      </w:pPr>
      <w:r>
        <w:rPr>
          <w:rFonts w:ascii="Calibri" w:eastAsia="Times New Roman" w:hAnsi="Calibri" w:cs="Calibri"/>
          <w:bCs/>
          <w:sz w:val="22"/>
          <w:szCs w:val="22"/>
        </w:rPr>
        <w:t xml:space="preserve">6. </w:t>
      </w:r>
      <w:r w:rsidR="00000404" w:rsidRPr="00CA6B78">
        <w:rPr>
          <w:rFonts w:ascii="Calibri" w:eastAsia="Times New Roman" w:hAnsi="Calibri" w:cs="Calibri"/>
          <w:bCs/>
          <w:sz w:val="22"/>
          <w:szCs w:val="22"/>
        </w:rPr>
        <w:t>Zamawiający, niezwłocznie, nie później jednak niż w terminie 7 dni od dnia złożenia wniosku zwraca wadium Wykonawcy:</w:t>
      </w:r>
    </w:p>
    <w:p w14:paraId="08BB300E"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6.1 który wycofał ofertę przed upływem terminu składania ofert,</w:t>
      </w:r>
    </w:p>
    <w:p w14:paraId="102F324D" w14:textId="77777777" w:rsidR="00000404" w:rsidRPr="00CA6B78" w:rsidRDefault="00000404" w:rsidP="002B139C">
      <w:pPr>
        <w:tabs>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6.2 którego oferta została odrzucona,</w:t>
      </w:r>
    </w:p>
    <w:p w14:paraId="7DA963B3" w14:textId="77777777" w:rsidR="00000404" w:rsidRPr="00CA6B78" w:rsidRDefault="00000404" w:rsidP="002B139C">
      <w:pPr>
        <w:tabs>
          <w:tab w:val="left" w:pos="142"/>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6.3 po wyborze najkorzystniejszej oferty, z wyjątkiem Wykonawcy, którego oferta została wybrana jako najkorzystniejsza,</w:t>
      </w:r>
    </w:p>
    <w:p w14:paraId="6662BEEA" w14:textId="77777777" w:rsidR="00000404" w:rsidRPr="00CA6B78" w:rsidRDefault="00000404" w:rsidP="002B139C">
      <w:pPr>
        <w:tabs>
          <w:tab w:val="left" w:pos="142"/>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6.4 po unieważnieniu postępowania, w przypadku gdy nie zostało rozstrzygnięte odwołanie na czynność unieważnienia albo nie upłynął termin do jego wniesienia.</w:t>
      </w:r>
    </w:p>
    <w:p w14:paraId="7542FEA1" w14:textId="77777777" w:rsidR="00000404" w:rsidRPr="00CA6B78" w:rsidRDefault="00000404" w:rsidP="002B139C">
      <w:pPr>
        <w:tabs>
          <w:tab w:val="left" w:pos="142"/>
          <w:tab w:val="left" w:pos="567"/>
        </w:tabs>
        <w:contextualSpacing/>
        <w:jc w:val="both"/>
        <w:rPr>
          <w:rFonts w:ascii="Calibri" w:eastAsia="Times New Roman" w:hAnsi="Calibri" w:cs="Calibri"/>
          <w:bCs/>
          <w:sz w:val="22"/>
          <w:szCs w:val="22"/>
        </w:rPr>
      </w:pPr>
      <w:r w:rsidRPr="00CA6B78">
        <w:rPr>
          <w:rFonts w:ascii="Calibri" w:eastAsia="Times New Roman" w:hAnsi="Calibri" w:cs="Calibri"/>
          <w:bCs/>
          <w:sz w:val="22"/>
          <w:szCs w:val="22"/>
        </w:rPr>
        <w:t>7. Złożenie wniosku o zwrot wadium, o którym mowa w pkt 6, powoduje rozwiązanie stosunku prawnego z Wykonawcą wraz z utratą przez niego prawa do korzystania ze środków ochrony prawnej.</w:t>
      </w:r>
    </w:p>
    <w:p w14:paraId="262F6EB6" w14:textId="7370A32F" w:rsidR="00000404" w:rsidRPr="00CA6B78" w:rsidRDefault="00000404" w:rsidP="002B139C">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567"/>
        </w:tabs>
        <w:spacing w:after="0" w:line="240" w:lineRule="auto"/>
        <w:ind w:left="0"/>
        <w:contextualSpacing/>
        <w:jc w:val="both"/>
        <w:rPr>
          <w:rFonts w:cs="Calibri"/>
          <w:bCs/>
        </w:rPr>
      </w:pPr>
      <w:r w:rsidRPr="00CA6B78">
        <w:rPr>
          <w:rFonts w:cs="Calibri"/>
          <w:bCs/>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04B6F84A" w14:textId="60A7081E" w:rsidR="00000404" w:rsidRPr="00E615FB" w:rsidRDefault="00000404" w:rsidP="002B139C">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567"/>
        </w:tabs>
        <w:ind w:left="0"/>
        <w:contextualSpacing/>
        <w:jc w:val="both"/>
        <w:rPr>
          <w:rFonts w:cs="Calibri"/>
          <w:bCs/>
        </w:rPr>
      </w:pPr>
      <w:r w:rsidRPr="00E615FB">
        <w:rPr>
          <w:rFonts w:cs="Calibri"/>
          <w:bCs/>
        </w:rPr>
        <w:t>Zamawiający zwraca wadium wniesione w innej formie niż w pieniądzu poprzez złożenie gwarantowi lub poręczycielowi oświadczenia o zwolnieniu wadium.</w:t>
      </w:r>
    </w:p>
    <w:p w14:paraId="7A5FDCE3" w14:textId="30BF27B7" w:rsidR="00000404" w:rsidRPr="00E615FB" w:rsidRDefault="00E615FB" w:rsidP="002B139C">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567"/>
        </w:tabs>
        <w:ind w:left="0"/>
        <w:contextualSpacing/>
        <w:jc w:val="both"/>
        <w:rPr>
          <w:rFonts w:cs="Calibri"/>
          <w:bCs/>
        </w:rPr>
      </w:pPr>
      <w:r>
        <w:rPr>
          <w:rFonts w:cs="Calibri"/>
          <w:bCs/>
        </w:rPr>
        <w:t xml:space="preserve"> </w:t>
      </w:r>
      <w:r w:rsidR="00000404" w:rsidRPr="00E615FB">
        <w:rPr>
          <w:rFonts w:cs="Calibri"/>
          <w:bCs/>
        </w:rPr>
        <w:t>Zamawiający zatrzymuje wadium wraz z odsetkami, a w przypadku wadium wniesionego w formie gwarancji lub poręczenia, występuje odpowiednio do gwaranta lub poręczyciela z żądaniem zapłaty wadium, w okolicznościach wskazanych w art. 98 ust. 6 ustawy PZP.</w:t>
      </w:r>
    </w:p>
    <w:p w14:paraId="7E30514B" w14:textId="2C7A02EC" w:rsidR="00E15098" w:rsidRPr="00000404" w:rsidRDefault="00E15098" w:rsidP="002B139C">
      <w:pPr>
        <w:widowControl/>
        <w:tabs>
          <w:tab w:val="left" w:pos="142"/>
          <w:tab w:val="left" w:pos="284"/>
          <w:tab w:val="left" w:pos="567"/>
        </w:tabs>
        <w:suppressAutoHyphens w:val="0"/>
        <w:spacing w:after="40"/>
        <w:jc w:val="both"/>
        <w:rPr>
          <w:rStyle w:val="Brak"/>
          <w:rFonts w:ascii="Calibri" w:hAnsi="Calibri"/>
          <w:color w:val="00000A"/>
          <w:sz w:val="22"/>
          <w:szCs w:val="22"/>
          <w:u w:color="00000A"/>
        </w:rPr>
      </w:pPr>
    </w:p>
    <w:p w14:paraId="6D3F6013" w14:textId="77777777" w:rsidR="00AD180B" w:rsidRPr="005855C3" w:rsidRDefault="009758C1" w:rsidP="002B139C">
      <w:pPr>
        <w:pStyle w:val="Nagwek3"/>
        <w:jc w:val="both"/>
        <w:rPr>
          <w:rStyle w:val="Brak"/>
          <w:rFonts w:ascii="Calibri" w:eastAsia="Calibri" w:hAnsi="Calibri" w:cs="Calibri"/>
        </w:rPr>
      </w:pPr>
      <w:bookmarkStart w:id="16" w:name="_Toc12"/>
      <w:r w:rsidRPr="005855C3">
        <w:rPr>
          <w:rStyle w:val="Brak"/>
          <w:rFonts w:ascii="Calibri" w:hAnsi="Calibri"/>
        </w:rPr>
        <w:t xml:space="preserve">ROZDZIAŁ XIII. MIEJSCE ORAZ TERMIN SKŁADANIA I OTWARCIA OFERT. </w:t>
      </w:r>
      <w:bookmarkEnd w:id="16"/>
    </w:p>
    <w:p w14:paraId="3355B67C" w14:textId="60C0E1AD"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Oferty należy składać w terminie do dnia</w:t>
      </w:r>
      <w:r w:rsidR="00E15098">
        <w:rPr>
          <w:rStyle w:val="Brak"/>
          <w:rFonts w:ascii="Calibri" w:hAnsi="Calibri"/>
          <w:sz w:val="22"/>
          <w:szCs w:val="22"/>
        </w:rPr>
        <w:t xml:space="preserve"> </w:t>
      </w:r>
      <w:r w:rsidR="00EA29E8">
        <w:rPr>
          <w:rStyle w:val="Brak"/>
          <w:rFonts w:ascii="Calibri" w:hAnsi="Calibri"/>
          <w:b/>
          <w:bCs/>
          <w:sz w:val="22"/>
          <w:szCs w:val="22"/>
        </w:rPr>
        <w:t>19</w:t>
      </w:r>
      <w:r w:rsidR="00650DF4">
        <w:rPr>
          <w:rStyle w:val="Brak"/>
          <w:rFonts w:ascii="Calibri" w:hAnsi="Calibri"/>
          <w:b/>
          <w:bCs/>
          <w:sz w:val="22"/>
          <w:szCs w:val="22"/>
        </w:rPr>
        <w:t xml:space="preserve"> maja </w:t>
      </w:r>
      <w:r w:rsidR="00E15098" w:rsidRPr="00E15098">
        <w:rPr>
          <w:rStyle w:val="Brak"/>
          <w:rFonts w:ascii="Calibri" w:hAnsi="Calibri"/>
          <w:b/>
          <w:bCs/>
          <w:sz w:val="22"/>
          <w:szCs w:val="22"/>
        </w:rPr>
        <w:t>2026</w:t>
      </w:r>
      <w:r w:rsidR="00432895" w:rsidRPr="005855C3">
        <w:rPr>
          <w:rStyle w:val="Brak"/>
          <w:rFonts w:ascii="Calibri" w:hAnsi="Calibri"/>
          <w:b/>
          <w:bCs/>
          <w:sz w:val="22"/>
          <w:szCs w:val="22"/>
        </w:rPr>
        <w:t xml:space="preserve"> r.</w:t>
      </w:r>
      <w:r w:rsidRPr="005855C3">
        <w:rPr>
          <w:rStyle w:val="Brak"/>
          <w:rFonts w:ascii="Calibri" w:hAnsi="Calibri"/>
          <w:b/>
          <w:bCs/>
          <w:sz w:val="22"/>
          <w:szCs w:val="22"/>
        </w:rPr>
        <w:t xml:space="preserve"> </w:t>
      </w:r>
      <w:r w:rsidR="00E15098">
        <w:rPr>
          <w:rStyle w:val="Brak"/>
          <w:rFonts w:ascii="Calibri" w:hAnsi="Calibri"/>
          <w:b/>
          <w:bCs/>
          <w:sz w:val="22"/>
          <w:szCs w:val="22"/>
        </w:rPr>
        <w:t>d</w:t>
      </w:r>
      <w:r w:rsidRPr="005855C3">
        <w:rPr>
          <w:rStyle w:val="Brak"/>
          <w:rFonts w:ascii="Calibri" w:hAnsi="Calibri"/>
          <w:b/>
          <w:bCs/>
          <w:sz w:val="22"/>
          <w:szCs w:val="22"/>
        </w:rPr>
        <w:t xml:space="preserve">o godz. </w:t>
      </w:r>
      <w:r w:rsidR="00432895" w:rsidRPr="005855C3">
        <w:rPr>
          <w:rStyle w:val="Brak"/>
          <w:rFonts w:ascii="Calibri" w:hAnsi="Calibri"/>
          <w:b/>
          <w:bCs/>
          <w:sz w:val="22"/>
          <w:szCs w:val="22"/>
        </w:rPr>
        <w:t>1</w:t>
      </w:r>
      <w:r w:rsidR="00E15098">
        <w:rPr>
          <w:rStyle w:val="Brak"/>
          <w:rFonts w:ascii="Calibri" w:hAnsi="Calibri"/>
          <w:b/>
          <w:bCs/>
          <w:sz w:val="22"/>
          <w:szCs w:val="22"/>
        </w:rPr>
        <w:t>1</w:t>
      </w:r>
      <w:r w:rsidRPr="005855C3">
        <w:rPr>
          <w:rStyle w:val="Brak"/>
          <w:rFonts w:ascii="Calibri" w:hAnsi="Calibri"/>
          <w:b/>
          <w:bCs/>
          <w:sz w:val="22"/>
          <w:szCs w:val="22"/>
        </w:rPr>
        <w:t>.00.</w:t>
      </w:r>
      <w:r w:rsidRPr="005855C3">
        <w:rPr>
          <w:rStyle w:val="Brak"/>
          <w:rFonts w:ascii="Calibri" w:hAnsi="Calibri"/>
          <w:sz w:val="22"/>
          <w:szCs w:val="22"/>
        </w:rPr>
        <w:t xml:space="preserve"> </w:t>
      </w:r>
      <w:r w:rsidR="006764B4" w:rsidRPr="005855C3">
        <w:rPr>
          <w:rStyle w:val="Brak"/>
          <w:rFonts w:ascii="Calibri" w:hAnsi="Calibri"/>
          <w:sz w:val="22"/>
          <w:szCs w:val="22"/>
        </w:rPr>
        <w:t>na platformie https://ezamowienia.gov.pl/pl/</w:t>
      </w:r>
    </w:p>
    <w:p w14:paraId="7A467701"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Zamawiający, najpóźniej przed otwarciem ofert, udostępnia na stronie internetowej prowadzonego postępowania informację o kwocie, jaką zamierza przeznaczyć na sfinansowanie zamówienia.</w:t>
      </w:r>
    </w:p>
    <w:p w14:paraId="7C5057E6" w14:textId="113511D3"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3. Otwarcie ofert nastąpi w dniu </w:t>
      </w:r>
      <w:r w:rsidR="00EA29E8">
        <w:rPr>
          <w:rStyle w:val="Brak"/>
          <w:rFonts w:ascii="Calibri" w:hAnsi="Calibri"/>
          <w:b/>
          <w:bCs/>
          <w:sz w:val="22"/>
          <w:szCs w:val="22"/>
        </w:rPr>
        <w:t>19</w:t>
      </w:r>
      <w:r w:rsidR="00650DF4">
        <w:rPr>
          <w:rStyle w:val="Brak"/>
          <w:rFonts w:ascii="Calibri" w:hAnsi="Calibri"/>
          <w:b/>
          <w:bCs/>
          <w:sz w:val="22"/>
          <w:szCs w:val="22"/>
        </w:rPr>
        <w:t xml:space="preserve"> maja</w:t>
      </w:r>
      <w:r w:rsidR="00E15098">
        <w:rPr>
          <w:rStyle w:val="Brak"/>
          <w:rFonts w:ascii="Calibri" w:hAnsi="Calibri"/>
          <w:b/>
          <w:bCs/>
          <w:sz w:val="22"/>
          <w:szCs w:val="22"/>
        </w:rPr>
        <w:t xml:space="preserve"> 2026 r. o godz. 12.00 </w:t>
      </w:r>
      <w:r w:rsidRPr="005855C3">
        <w:rPr>
          <w:rStyle w:val="Brak"/>
          <w:rFonts w:ascii="Calibri" w:hAnsi="Calibri"/>
          <w:sz w:val="22"/>
          <w:szCs w:val="22"/>
        </w:rPr>
        <w:t xml:space="preserve">na Platformie e-Zamówienia. </w:t>
      </w:r>
    </w:p>
    <w:p w14:paraId="3148FA2F"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 xml:space="preserve">Niezwłocznie po otwarciu ofert Zamawiający zamieści na stronie internetowej wskazanej w Rozdziale I SWZ informacje dotyczące: </w:t>
      </w:r>
    </w:p>
    <w:p w14:paraId="57B298A4"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4.1 nazwach albo imionach i nazwiskach oraz siedzibach lub miejscach prowadzonej działalności gospodarczej albo miejscach zamieszkania wykonawców, których oferty zostały otwarte; </w:t>
      </w:r>
    </w:p>
    <w:p w14:paraId="7996B4ED" w14:textId="77777777" w:rsidR="00AD180B" w:rsidRPr="005855C3" w:rsidRDefault="009758C1" w:rsidP="002B139C">
      <w:pPr>
        <w:widowControl/>
        <w:tabs>
          <w:tab w:val="left" w:pos="142"/>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4.2 cenach lub kosztach zawartych w ofertach.</w:t>
      </w:r>
    </w:p>
    <w:p w14:paraId="25A7D0C6" w14:textId="77777777" w:rsidR="00AD180B" w:rsidRPr="005855C3" w:rsidRDefault="00AD180B" w:rsidP="002B139C">
      <w:pPr>
        <w:widowControl/>
        <w:tabs>
          <w:tab w:val="left" w:pos="142"/>
          <w:tab w:val="left" w:pos="284"/>
          <w:tab w:val="left" w:pos="567"/>
        </w:tabs>
        <w:suppressAutoHyphens w:val="0"/>
        <w:jc w:val="both"/>
        <w:rPr>
          <w:rStyle w:val="Brak"/>
          <w:rFonts w:ascii="Calibri" w:eastAsia="Calibri" w:hAnsi="Calibri" w:cs="Calibri"/>
          <w:sz w:val="22"/>
          <w:szCs w:val="22"/>
        </w:rPr>
      </w:pPr>
    </w:p>
    <w:p w14:paraId="32010C54" w14:textId="77777777" w:rsidR="00AD180B" w:rsidRPr="005855C3" w:rsidRDefault="009758C1" w:rsidP="002B139C">
      <w:pPr>
        <w:pStyle w:val="Nagwek3"/>
        <w:jc w:val="both"/>
        <w:rPr>
          <w:rStyle w:val="Brak"/>
          <w:rFonts w:ascii="Calibri" w:eastAsia="Calibri" w:hAnsi="Calibri" w:cs="Calibri"/>
        </w:rPr>
      </w:pPr>
      <w:bookmarkStart w:id="17" w:name="_Toc13"/>
      <w:r w:rsidRPr="005855C3">
        <w:rPr>
          <w:rStyle w:val="Brak"/>
          <w:rFonts w:ascii="Calibri" w:hAnsi="Calibri"/>
        </w:rPr>
        <w:t xml:space="preserve">ROZDZIAŁ XIV. TERMIN ZWIĄZANIA Z OFERTĄ. </w:t>
      </w:r>
      <w:bookmarkEnd w:id="17"/>
    </w:p>
    <w:p w14:paraId="6D42C888" w14:textId="77777777" w:rsidR="00AD180B" w:rsidRPr="005855C3" w:rsidRDefault="009758C1" w:rsidP="00123317">
      <w:pPr>
        <w:widowControl/>
        <w:numPr>
          <w:ilvl w:val="6"/>
          <w:numId w:val="12"/>
        </w:numPr>
        <w:tabs>
          <w:tab w:val="left" w:pos="284"/>
        </w:tabs>
        <w:suppressAutoHyphens w:val="0"/>
        <w:ind w:left="0" w:right="1"/>
        <w:jc w:val="both"/>
        <w:rPr>
          <w:rFonts w:ascii="Calibri" w:hAnsi="Calibri"/>
          <w:b/>
          <w:bCs/>
          <w:sz w:val="22"/>
          <w:szCs w:val="22"/>
        </w:rPr>
      </w:pPr>
      <w:r w:rsidRPr="005855C3">
        <w:rPr>
          <w:rStyle w:val="Brak"/>
          <w:rFonts w:ascii="Calibri" w:hAnsi="Calibri"/>
          <w:sz w:val="22"/>
          <w:szCs w:val="22"/>
        </w:rPr>
        <w:t xml:space="preserve">Termin związania ofertą wynosi 30 dni. </w:t>
      </w:r>
    </w:p>
    <w:p w14:paraId="3613F754" w14:textId="77777777" w:rsidR="00AD180B" w:rsidRPr="005855C3" w:rsidRDefault="009758C1" w:rsidP="00123317">
      <w:pPr>
        <w:widowControl/>
        <w:numPr>
          <w:ilvl w:val="6"/>
          <w:numId w:val="12"/>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 xml:space="preserve">Bieg terminu związania ofertą rozpoczyna się wraz z upływem terminu składania ofert, przy czym dzień ten jest pierwszym dniem terminu związania ofertą. </w:t>
      </w:r>
    </w:p>
    <w:p w14:paraId="370416FA" w14:textId="0315D9BD" w:rsidR="00AD180B" w:rsidRPr="005855C3" w:rsidRDefault="009758C1" w:rsidP="00123317">
      <w:pPr>
        <w:widowControl/>
        <w:numPr>
          <w:ilvl w:val="6"/>
          <w:numId w:val="12"/>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 xml:space="preserve">Powyższe oznacza, iż </w:t>
      </w:r>
      <w:r w:rsidRPr="005855C3">
        <w:rPr>
          <w:rStyle w:val="Brak"/>
          <w:rFonts w:ascii="Calibri" w:hAnsi="Calibri"/>
          <w:sz w:val="22"/>
          <w:szCs w:val="22"/>
        </w:rPr>
        <w:t>termin zwi</w:t>
      </w:r>
      <w:r w:rsidRPr="005855C3">
        <w:rPr>
          <w:rStyle w:val="BrakA"/>
          <w:rFonts w:ascii="Calibri" w:hAnsi="Calibri"/>
          <w:sz w:val="22"/>
          <w:szCs w:val="22"/>
          <w:lang w:val="pl-PL"/>
        </w:rPr>
        <w:t xml:space="preserve">ązania ofertą upływa w dniu </w:t>
      </w:r>
      <w:r w:rsidR="002C46A6">
        <w:rPr>
          <w:rStyle w:val="BrakA"/>
          <w:rFonts w:ascii="Calibri" w:hAnsi="Calibri"/>
          <w:b/>
          <w:bCs/>
          <w:sz w:val="22"/>
          <w:szCs w:val="22"/>
          <w:lang w:val="pl-PL"/>
        </w:rPr>
        <w:t>17</w:t>
      </w:r>
      <w:r w:rsidR="00584A0E">
        <w:rPr>
          <w:rStyle w:val="BrakA"/>
          <w:rFonts w:ascii="Calibri" w:hAnsi="Calibri"/>
          <w:b/>
          <w:bCs/>
          <w:sz w:val="22"/>
          <w:szCs w:val="22"/>
          <w:lang w:val="pl-PL"/>
        </w:rPr>
        <w:t xml:space="preserve"> czerwca</w:t>
      </w:r>
      <w:r w:rsidR="005A60F8">
        <w:rPr>
          <w:rStyle w:val="Brak"/>
          <w:rFonts w:ascii="Calibri" w:hAnsi="Calibri"/>
          <w:b/>
          <w:bCs/>
          <w:sz w:val="22"/>
          <w:szCs w:val="22"/>
        </w:rPr>
        <w:t xml:space="preserve"> 2026 r. </w:t>
      </w:r>
    </w:p>
    <w:p w14:paraId="32F236E8" w14:textId="77777777" w:rsidR="00AD180B" w:rsidRPr="005855C3" w:rsidRDefault="009758C1" w:rsidP="008865B9">
      <w:pPr>
        <w:widowControl/>
        <w:numPr>
          <w:ilvl w:val="6"/>
          <w:numId w:val="12"/>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W przypadku, gdy wyb</w:t>
      </w:r>
      <w:r w:rsidRPr="005855C3">
        <w:rPr>
          <w:rStyle w:val="Brak"/>
          <w:rFonts w:ascii="Calibri" w:hAnsi="Calibri"/>
          <w:sz w:val="22"/>
          <w:szCs w:val="22"/>
        </w:rPr>
        <w:t>ó</w:t>
      </w:r>
      <w:r w:rsidRPr="005855C3">
        <w:rPr>
          <w:rStyle w:val="BrakA"/>
          <w:rFonts w:ascii="Calibri" w:hAnsi="Calibri"/>
          <w:sz w:val="22"/>
          <w:szCs w:val="22"/>
          <w:lang w:val="pl-PL"/>
        </w:rPr>
        <w:t>r najkorzystniejszej oferty nie nastąpi przed upływem terminu związania ofertą, o kt</w:t>
      </w:r>
      <w:r w:rsidRPr="005855C3">
        <w:rPr>
          <w:rStyle w:val="Brak"/>
          <w:rFonts w:ascii="Calibri" w:hAnsi="Calibri"/>
          <w:sz w:val="22"/>
          <w:szCs w:val="22"/>
        </w:rPr>
        <w:t>ó</w:t>
      </w:r>
      <w:r w:rsidRPr="005855C3">
        <w:rPr>
          <w:rStyle w:val="BrakA"/>
          <w:rFonts w:ascii="Calibri" w:hAnsi="Calibri"/>
          <w:sz w:val="22"/>
          <w:szCs w:val="22"/>
          <w:lang w:val="pl-PL"/>
        </w:rPr>
        <w:t xml:space="preserve">rym mowa w pkt 3 powyżej, Zamawiający przed upływem terminu związania ofertą, zwraca się </w:t>
      </w:r>
      <w:r w:rsidRPr="005855C3">
        <w:rPr>
          <w:rStyle w:val="BrakA"/>
          <w:rFonts w:ascii="Calibri" w:hAnsi="Calibri"/>
          <w:sz w:val="22"/>
          <w:szCs w:val="22"/>
          <w:lang w:val="pl-PL"/>
        </w:rPr>
        <w:lastRenderedPageBreak/>
        <w:t>jednokrotnie do Wykonawc</w:t>
      </w:r>
      <w:r w:rsidRPr="005855C3">
        <w:rPr>
          <w:rStyle w:val="Brak"/>
          <w:rFonts w:ascii="Calibri" w:hAnsi="Calibri"/>
          <w:sz w:val="22"/>
          <w:szCs w:val="22"/>
        </w:rPr>
        <w:t>ó</w:t>
      </w:r>
      <w:r w:rsidRPr="005855C3">
        <w:rPr>
          <w:rStyle w:val="BrakA"/>
          <w:rFonts w:ascii="Calibri" w:hAnsi="Calibri"/>
          <w:sz w:val="22"/>
          <w:szCs w:val="22"/>
          <w:lang w:val="pl-PL"/>
        </w:rPr>
        <w:t>w o wyrażenie zgody na przedłużenie tego terminu o wskazywany przez niego okres, nie dłuższy niż 30 dni.</w:t>
      </w:r>
    </w:p>
    <w:p w14:paraId="11314411" w14:textId="77777777" w:rsidR="00AD180B" w:rsidRPr="005855C3" w:rsidRDefault="009758C1" w:rsidP="008865B9">
      <w:pPr>
        <w:widowControl/>
        <w:numPr>
          <w:ilvl w:val="6"/>
          <w:numId w:val="12"/>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Przedłużenie terminu związania ofertą, o kt</w:t>
      </w:r>
      <w:r w:rsidRPr="005855C3">
        <w:rPr>
          <w:rStyle w:val="Brak"/>
          <w:rFonts w:ascii="Calibri" w:hAnsi="Calibri"/>
          <w:sz w:val="22"/>
          <w:szCs w:val="22"/>
        </w:rPr>
        <w:t>ó</w:t>
      </w:r>
      <w:r w:rsidRPr="005855C3">
        <w:rPr>
          <w:rStyle w:val="BrakA"/>
          <w:rFonts w:ascii="Calibri" w:hAnsi="Calibri"/>
          <w:sz w:val="22"/>
          <w:szCs w:val="22"/>
          <w:lang w:val="pl-PL"/>
        </w:rPr>
        <w:t>rym mowa w pkt 4 powyżej, wymaga złożenia przez Wykonawcę pisemnego oświadczenia o wyrażeniu zgody na przedłużenie terminu związania ofertą.</w:t>
      </w:r>
    </w:p>
    <w:p w14:paraId="2A0CF53A" w14:textId="77777777" w:rsidR="00AD180B" w:rsidRPr="005855C3" w:rsidRDefault="009758C1" w:rsidP="008865B9">
      <w:pPr>
        <w:widowControl/>
        <w:numPr>
          <w:ilvl w:val="6"/>
          <w:numId w:val="12"/>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W przypadku, gdy Zamawiający żąda wniesienia wadium, przedłużenie terminu związania ofertą, o kt</w:t>
      </w:r>
      <w:r w:rsidRPr="005855C3">
        <w:rPr>
          <w:rStyle w:val="Brak"/>
          <w:rFonts w:ascii="Calibri" w:hAnsi="Calibri"/>
          <w:sz w:val="22"/>
          <w:szCs w:val="22"/>
        </w:rPr>
        <w:t>ó</w:t>
      </w:r>
      <w:r w:rsidRPr="005855C3">
        <w:rPr>
          <w:rStyle w:val="BrakA"/>
          <w:rFonts w:ascii="Calibri" w:hAnsi="Calibri"/>
          <w:sz w:val="22"/>
          <w:szCs w:val="22"/>
          <w:lang w:val="pl-PL"/>
        </w:rPr>
        <w:t>rym mowa w pkt 3 powyżej, następuje wraz z przedłużeniem okresu ważności wadium albo, jeżeli nie jest to możliwe, z wniesieniem nowego wadium na przedłużony okres związania ofertą.</w:t>
      </w:r>
    </w:p>
    <w:p w14:paraId="4E287CA0" w14:textId="77777777" w:rsidR="00AD180B" w:rsidRPr="005855C3" w:rsidRDefault="00AD180B" w:rsidP="002B139C">
      <w:pPr>
        <w:pStyle w:val="Nagwek3"/>
        <w:rPr>
          <w:rStyle w:val="Brak"/>
          <w:rFonts w:ascii="Calibri" w:eastAsia="Calibri" w:hAnsi="Calibri" w:cs="Calibri"/>
          <w:b/>
          <w:bCs/>
          <w:sz w:val="22"/>
          <w:szCs w:val="22"/>
        </w:rPr>
      </w:pPr>
    </w:p>
    <w:p w14:paraId="0241D5B4" w14:textId="77777777" w:rsidR="00AD180B" w:rsidRPr="005855C3" w:rsidRDefault="009758C1" w:rsidP="002B139C">
      <w:pPr>
        <w:pStyle w:val="Nagwek3"/>
        <w:jc w:val="both"/>
        <w:rPr>
          <w:rStyle w:val="Brak"/>
          <w:rFonts w:ascii="Calibri" w:eastAsia="Calibri" w:hAnsi="Calibri" w:cs="Calibri"/>
        </w:rPr>
      </w:pPr>
      <w:bookmarkStart w:id="18" w:name="_Toc14"/>
      <w:r w:rsidRPr="005855C3">
        <w:rPr>
          <w:rStyle w:val="Brak"/>
          <w:rFonts w:ascii="Calibri" w:hAnsi="Calibri"/>
        </w:rPr>
        <w:t>ROZDZIAŁ XV. OPIS SPOSOBU OBLICZENIA CENY OFERTY.</w:t>
      </w:r>
      <w:bookmarkEnd w:id="18"/>
    </w:p>
    <w:p w14:paraId="32B00A1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Cenę ryczałtową oferty należy podać w załączonym do SWZ formularzu oferty. Cenę oferty należy podać w złotych polskich uwzględniając cały zakres przedmiotu zamówienia. Do oceny oferty Zamawiający przyjmie cenę brutto.</w:t>
      </w:r>
    </w:p>
    <w:p w14:paraId="268115CA"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Cena musi uwzględniać wymagania i zapisy niniejszej SWZ oraz jej załączników, w szczególności dokumentacji projektowej, decyzji administracyjnych oraz doświadczenia zawodowego. Zamawiający zaznacza, iż podstawą do sporządzenia oferty oraz określenia zakresu i wyliczenia ryczałtowej ceny jest dokumentacja techniczna i opis przedmiotu zamówienia.</w:t>
      </w:r>
    </w:p>
    <w:p w14:paraId="412DBEA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 xml:space="preserve">Cena ryczałtowa oferty musi zawierać łącznie koszt przedmiotu zamówienia wraz ze wszystkimi świadczeniami określonymi w niniejszej SWZ. </w:t>
      </w:r>
    </w:p>
    <w:p w14:paraId="12F7BF19" w14:textId="4AB58F61"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 xml:space="preserve">Cenę ryczałtową oferty </w:t>
      </w:r>
      <w:r w:rsidR="00A0345B">
        <w:rPr>
          <w:rStyle w:val="Brak"/>
          <w:rFonts w:ascii="Calibri" w:hAnsi="Calibri"/>
          <w:sz w:val="22"/>
          <w:szCs w:val="22"/>
        </w:rPr>
        <w:t>obliczyć</w:t>
      </w:r>
      <w:r w:rsidRPr="005855C3">
        <w:rPr>
          <w:rStyle w:val="Brak"/>
          <w:rFonts w:ascii="Calibri" w:hAnsi="Calibri"/>
          <w:sz w:val="22"/>
          <w:szCs w:val="22"/>
        </w:rPr>
        <w:t xml:space="preserve"> jako cenę netto, do której należy doliczyć podatek VAT w obowiązującej wysokości na dzień składania oferty, a po zsumowaniu podać cenę brutto.</w:t>
      </w:r>
    </w:p>
    <w:p w14:paraId="456ADEE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5.</w:t>
      </w:r>
      <w:r w:rsidRPr="005855C3">
        <w:rPr>
          <w:rStyle w:val="Brak"/>
          <w:rFonts w:ascii="Calibri" w:hAnsi="Calibri"/>
          <w:sz w:val="22"/>
          <w:szCs w:val="22"/>
        </w:rPr>
        <w:tab/>
        <w:t>W przypadku złożenia oferty, której wybór prowadziłby do powstania obowiązku podatkowego Zamawiającego zgodnie z przepisami o podatku od towarów i usług, w tym również w zakresie dotyczącym wewnątrzwspólnotowego nabycia towarów, Zamawiający w celu oceny takiej oferty dolicza do przedstawionej w niej ceny podatek od towarów i usług, który miałby obowiązek wpłacić zgodnie z obowiązującymi przepisami.</w:t>
      </w:r>
    </w:p>
    <w:p w14:paraId="2FF6F075" w14:textId="243E0E9F"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w:t>
      </w:r>
      <w:r w:rsidRPr="005855C3">
        <w:rPr>
          <w:rStyle w:val="Brak"/>
          <w:rFonts w:ascii="Calibri" w:hAnsi="Calibri"/>
          <w:sz w:val="22"/>
          <w:szCs w:val="22"/>
        </w:rPr>
        <w:tab/>
        <w:t>W ofercie należy podać cenę w rozumieniu art. 3 ust. 1 pkt 1 i ust. 2 ustawy z dnia 9 maja 2014</w:t>
      </w:r>
      <w:r w:rsidR="00951D31">
        <w:rPr>
          <w:rStyle w:val="Brak"/>
          <w:rFonts w:ascii="Calibri" w:hAnsi="Calibri"/>
          <w:sz w:val="22"/>
          <w:szCs w:val="22"/>
        </w:rPr>
        <w:t xml:space="preserve"> </w:t>
      </w:r>
      <w:r w:rsidRPr="005855C3">
        <w:rPr>
          <w:rStyle w:val="Brak"/>
          <w:rFonts w:ascii="Calibri" w:hAnsi="Calibri"/>
          <w:sz w:val="22"/>
          <w:szCs w:val="22"/>
        </w:rPr>
        <w:t>r. o informowaniu o cenach towarów i usług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2023</w:t>
      </w:r>
      <w:r w:rsidR="00531CF3">
        <w:rPr>
          <w:rStyle w:val="Brak"/>
          <w:rFonts w:ascii="Calibri" w:hAnsi="Calibri"/>
          <w:sz w:val="22"/>
          <w:szCs w:val="22"/>
        </w:rPr>
        <w:t xml:space="preserve"> </w:t>
      </w:r>
      <w:r w:rsidRPr="005855C3">
        <w:rPr>
          <w:rStyle w:val="Brak"/>
          <w:rFonts w:ascii="Calibri" w:hAnsi="Calibri"/>
          <w:sz w:val="22"/>
          <w:szCs w:val="22"/>
        </w:rPr>
        <w:t>r., poz. 168) za wykonanie przedmiotu zamówienia. Cenę oferty i jej poszczególne wartości składowe w ofercie należy określać z dokładnością do dwóch miejsc po przecinku, stosując zasadę opisaną w art. 106e ust. 11 ustawy z dnia 11 marca 2004</w:t>
      </w:r>
      <w:r w:rsidR="00951D31">
        <w:rPr>
          <w:rStyle w:val="Brak"/>
          <w:rFonts w:ascii="Calibri" w:hAnsi="Calibri"/>
          <w:sz w:val="22"/>
          <w:szCs w:val="22"/>
        </w:rPr>
        <w:t xml:space="preserve"> </w:t>
      </w:r>
      <w:r w:rsidRPr="005855C3">
        <w:rPr>
          <w:rStyle w:val="Brak"/>
          <w:rFonts w:ascii="Calibri" w:hAnsi="Calibri"/>
          <w:sz w:val="22"/>
          <w:szCs w:val="22"/>
        </w:rPr>
        <w:t>r. o podatku od towarów i usług (</w:t>
      </w:r>
      <w:proofErr w:type="spellStart"/>
      <w:r w:rsidR="00951D31">
        <w:rPr>
          <w:rStyle w:val="Brak"/>
          <w:rFonts w:ascii="Calibri" w:hAnsi="Calibri"/>
          <w:sz w:val="22"/>
          <w:szCs w:val="22"/>
        </w:rPr>
        <w:t>t.j</w:t>
      </w:r>
      <w:proofErr w:type="spellEnd"/>
      <w:r w:rsidR="00951D31">
        <w:rPr>
          <w:rStyle w:val="Brak"/>
          <w:rFonts w:ascii="Calibri" w:hAnsi="Calibri"/>
          <w:sz w:val="22"/>
          <w:szCs w:val="22"/>
        </w:rPr>
        <w:t>.</w:t>
      </w:r>
      <w:r w:rsidRPr="005855C3">
        <w:rPr>
          <w:rStyle w:val="Brak"/>
          <w:rFonts w:ascii="Calibri" w:hAnsi="Calibri"/>
          <w:sz w:val="22"/>
          <w:szCs w:val="22"/>
        </w:rPr>
        <w:t>: Dziennik Ustaw z 202</w:t>
      </w:r>
      <w:r w:rsidR="00951D31">
        <w:rPr>
          <w:rStyle w:val="Brak"/>
          <w:rFonts w:ascii="Calibri" w:hAnsi="Calibri"/>
          <w:sz w:val="22"/>
          <w:szCs w:val="22"/>
        </w:rPr>
        <w:t>5</w:t>
      </w:r>
      <w:r w:rsidR="005832E0">
        <w:rPr>
          <w:rStyle w:val="Brak"/>
          <w:rFonts w:ascii="Calibri" w:hAnsi="Calibri"/>
          <w:sz w:val="22"/>
          <w:szCs w:val="22"/>
        </w:rPr>
        <w:t xml:space="preserve"> </w:t>
      </w:r>
      <w:r w:rsidRPr="005855C3">
        <w:rPr>
          <w:rStyle w:val="Brak"/>
          <w:rFonts w:ascii="Calibri" w:hAnsi="Calibri"/>
          <w:sz w:val="22"/>
          <w:szCs w:val="22"/>
        </w:rPr>
        <w:t xml:space="preserve">r., poz. </w:t>
      </w:r>
      <w:r w:rsidR="00951D31">
        <w:rPr>
          <w:rStyle w:val="Brak"/>
          <w:rFonts w:ascii="Calibri" w:hAnsi="Calibri"/>
          <w:sz w:val="22"/>
          <w:szCs w:val="22"/>
        </w:rPr>
        <w:t>775</w:t>
      </w:r>
      <w:r w:rsidRPr="005855C3">
        <w:rPr>
          <w:rStyle w:val="Brak"/>
          <w:rFonts w:ascii="Calibri" w:hAnsi="Calibri"/>
          <w:sz w:val="22"/>
          <w:szCs w:val="22"/>
        </w:rPr>
        <w:t xml:space="preserve"> z</w:t>
      </w:r>
      <w:r w:rsidR="00951D31">
        <w:rPr>
          <w:rStyle w:val="Brak"/>
          <w:rFonts w:ascii="Calibri" w:hAnsi="Calibri"/>
          <w:sz w:val="22"/>
          <w:szCs w:val="22"/>
        </w:rPr>
        <w:t>e</w:t>
      </w:r>
      <w:r w:rsidRPr="005855C3">
        <w:rPr>
          <w:rStyle w:val="Brak"/>
          <w:rFonts w:ascii="Calibri" w:hAnsi="Calibri"/>
          <w:sz w:val="22"/>
          <w:szCs w:val="22"/>
        </w:rPr>
        <w:t xml:space="preserve"> zm.).</w:t>
      </w:r>
    </w:p>
    <w:p w14:paraId="2F73817C" w14:textId="40044341"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7.</w:t>
      </w:r>
      <w:r w:rsidRPr="005855C3">
        <w:rPr>
          <w:rStyle w:val="Brak"/>
          <w:rFonts w:ascii="Calibri" w:hAnsi="Calibri"/>
          <w:sz w:val="22"/>
          <w:szCs w:val="22"/>
        </w:rPr>
        <w:tab/>
        <w:t xml:space="preserve">Cenę ryczałtową oferty brutto należy podać z dokładnością do dwóch miejsc po przecinku. Cenę oferty brutto należy zaokrąglić do pełnych groszy, przy czym końcówki poniżej 0,5 grosza należy pominąć, a końcówki 0,5 grosza i wyżej należy zaokrąglić do jednego grosza. </w:t>
      </w:r>
    </w:p>
    <w:p w14:paraId="7D3B48B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8.</w:t>
      </w:r>
      <w:r w:rsidRPr="005855C3">
        <w:rPr>
          <w:rStyle w:val="Brak"/>
          <w:rFonts w:ascii="Calibri" w:hAnsi="Calibri"/>
          <w:sz w:val="22"/>
          <w:szCs w:val="22"/>
        </w:rPr>
        <w:tab/>
        <w:t>W cenie oferty należy uwzględnić doświadczenie i wiedzę zawodową Wykonawcy, jak i wszelkie koszty niezbędne do wykonania przedmiotu zamówienia, w tym także opłaty, koszty ewentualnego cła i odprawy celnej, podatki oraz rabaty, upusty których Wykonawca zamierza udzielić, a także wymagania gwarancyjne itp.</w:t>
      </w:r>
    </w:p>
    <w:p w14:paraId="66625A91"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9.</w:t>
      </w:r>
      <w:r w:rsidRPr="005855C3">
        <w:rPr>
          <w:rStyle w:val="Brak"/>
          <w:rFonts w:ascii="Calibri" w:hAnsi="Calibri"/>
          <w:sz w:val="22"/>
          <w:szCs w:val="22"/>
        </w:rPr>
        <w:tab/>
        <w:t>Obliczając cenę oferty, zaleca się podać wartość sumaryczną netto i brutto, wskazać wysokość i kwotę należnego podatku od towarów i usług VAT lub jego wartość wyrażoną w procentach, oraz wartość sumaryczną brutto odpowiednio dla poszczególnych elementów zamówienia, przy czym Wykonawcy mający siedzibę poza granicami Polski mogą podać wyłącznie wartości netto bez podatku VAT.</w:t>
      </w:r>
    </w:p>
    <w:p w14:paraId="663959B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10.</w:t>
      </w:r>
      <w:r w:rsidRPr="005855C3">
        <w:rPr>
          <w:rStyle w:val="Brak"/>
          <w:rFonts w:ascii="Calibri" w:hAnsi="Calibri"/>
          <w:sz w:val="22"/>
          <w:szCs w:val="22"/>
        </w:rPr>
        <w:tab/>
        <w:t xml:space="preserve"> Płatność nastąpi zgodnie z zapisami projektowanych postanowień umowy przedstawionych w Załączniku nr 2 do SWZ. </w:t>
      </w:r>
    </w:p>
    <w:p w14:paraId="4132E685"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11.</w:t>
      </w:r>
      <w:r w:rsidRPr="005855C3">
        <w:rPr>
          <w:rStyle w:val="Brak"/>
          <w:rFonts w:ascii="Calibri" w:hAnsi="Calibri"/>
          <w:sz w:val="22"/>
          <w:szCs w:val="22"/>
        </w:rPr>
        <w:tab/>
        <w:t xml:space="preserve"> Cena oferty złożonej przez osobę fizyczną nieprowadzącą działalności gospodarczej, odpowiednio o ile dotyczy, powinna zawierać zaliczkę na podatek dochodowy oraz wszelkie należne składki, które Zamawiający, zgodnie z obowiązującymi przepisami, będzie zobowiązany naliczyć i odprowadzić.</w:t>
      </w:r>
    </w:p>
    <w:p w14:paraId="58C2428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lastRenderedPageBreak/>
        <w:t>12.</w:t>
      </w:r>
      <w:r w:rsidRPr="005855C3">
        <w:rPr>
          <w:rStyle w:val="Brak"/>
          <w:rFonts w:ascii="Calibri" w:hAnsi="Calibri"/>
          <w:sz w:val="22"/>
          <w:szCs w:val="22"/>
        </w:rPr>
        <w:tab/>
        <w:t xml:space="preserve"> Wykonawca będący osobą fizyczną nieprowadzącą działalności gospodarczej wyraża zgodę na pomniejszenie należności Wykonawcy (ceny oferty) o zaliczki i składki, które Zamawiający będzie zobowiązany naliczyć i odprowadzić w związku z realizacją umowy. Należność wypłacona bezpośrednio Wykonawcy nie będzie wówczas równa cenie oferty.</w:t>
      </w:r>
    </w:p>
    <w:p w14:paraId="2F7EF01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13.</w:t>
      </w:r>
      <w:r w:rsidRPr="005855C3">
        <w:rPr>
          <w:rStyle w:val="Brak"/>
          <w:rFonts w:ascii="Calibri" w:hAnsi="Calibri"/>
          <w:sz w:val="22"/>
          <w:szCs w:val="22"/>
        </w:rPr>
        <w:tab/>
        <w:t xml:space="preserve"> Na etapie badania i oceny ofert, w razie wątpliwości, czy w cenie oferty złożonej przez osobę fizyczną nieprowadzącą działalności gospodarczej, uwzględniono zaliczki i składki, o których mowa powyżej, wówczas Zamawiający będzie uprawniony do skierowania stosownego wezwania do wyjaśnienia treści oferty i ewentualnie stosownego poprawienia oferty w tym zakresie wraz z konsekwencjami rachunkowymi wynikającymi z dokonanych poprawek. Nie zawarcie przez Wykonawcę w cenie oferty zaliczek i składek, zostanie zakwalifikowane wówczas przez Zamawiającego jako inna omyłka polegająca na niezgodności oferty z SWZ niepowodująca istotnych zmian w treści oferty.</w:t>
      </w:r>
    </w:p>
    <w:p w14:paraId="33CD5AED"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14.</w:t>
      </w:r>
      <w:r w:rsidRPr="005855C3">
        <w:rPr>
          <w:rStyle w:val="Brak"/>
          <w:rFonts w:ascii="Calibri" w:hAnsi="Calibri"/>
          <w:sz w:val="22"/>
          <w:szCs w:val="22"/>
        </w:rPr>
        <w:tab/>
        <w:t xml:space="preserve"> W przypadku Wykonawcy nie będącego płatnikiem podatku od towarów i usług VAT, Zamawiający informuje, iż od wskazanej ceny oferty, Zamawiający potrąci kwotę stanowiącą wszelkie świadczenia, które powstaną po stronie Zamawiającego, w szczególności np.: zaliczkę na należny podatek dochodowy.</w:t>
      </w:r>
    </w:p>
    <w:p w14:paraId="68261541" w14:textId="77777777" w:rsidR="00AD180B" w:rsidRPr="005855C3" w:rsidRDefault="00AD180B" w:rsidP="002B139C">
      <w:pPr>
        <w:pStyle w:val="Nagwek3"/>
        <w:jc w:val="both"/>
        <w:rPr>
          <w:rStyle w:val="Brak"/>
          <w:rFonts w:ascii="Calibri" w:eastAsia="Calibri" w:hAnsi="Calibri" w:cs="Calibri"/>
        </w:rPr>
      </w:pPr>
    </w:p>
    <w:p w14:paraId="180A52AE" w14:textId="77777777" w:rsidR="00AD180B" w:rsidRPr="005855C3" w:rsidRDefault="009758C1" w:rsidP="002B139C">
      <w:pPr>
        <w:pStyle w:val="Nagwek3"/>
        <w:jc w:val="both"/>
        <w:rPr>
          <w:rStyle w:val="Brak"/>
          <w:rFonts w:ascii="Calibri" w:eastAsia="Calibri" w:hAnsi="Calibri" w:cs="Calibri"/>
        </w:rPr>
      </w:pPr>
      <w:bookmarkStart w:id="19" w:name="_Toc15"/>
      <w:r w:rsidRPr="005855C3">
        <w:rPr>
          <w:rStyle w:val="Brak"/>
          <w:rFonts w:ascii="Calibri" w:hAnsi="Calibri"/>
        </w:rPr>
        <w:t>ROZDZIAŁ XVI. OPIS KRYTERIÓW, KTÓRYMI ZAMAWIAJĄCY BĘDZIE SIĘ KIEROWAŁ PRZY WYBORZE OFERTY, WRAZ Z PODANIEM WAG TYCH KRYTERIÓW I SPOSOBU OCENY OFERT.</w:t>
      </w:r>
      <w:bookmarkEnd w:id="19"/>
    </w:p>
    <w:p w14:paraId="5F129E8C"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Kryteria oceny ofert i ich znaczenie:</w:t>
      </w:r>
    </w:p>
    <w:p w14:paraId="446C9CD6" w14:textId="28149D7B" w:rsidR="00AD180B" w:rsidRPr="005855C3" w:rsidRDefault="009758C1" w:rsidP="002B139C">
      <w:pPr>
        <w:widowControl/>
        <w:tabs>
          <w:tab w:val="left" w:pos="284"/>
          <w:tab w:val="left" w:pos="567"/>
        </w:tabs>
        <w:suppressAutoHyphens w:val="0"/>
        <w:spacing w:after="40"/>
        <w:ind w:right="1"/>
        <w:jc w:val="left"/>
        <w:rPr>
          <w:rStyle w:val="Brak"/>
          <w:rFonts w:ascii="Calibri" w:eastAsia="Calibri" w:hAnsi="Calibri" w:cs="Calibri"/>
          <w:sz w:val="22"/>
          <w:szCs w:val="22"/>
        </w:rPr>
      </w:pPr>
      <w:r w:rsidRPr="00501F71">
        <w:rPr>
          <w:rStyle w:val="Brak"/>
          <w:rFonts w:ascii="Calibri" w:hAnsi="Calibri"/>
          <w:sz w:val="22"/>
          <w:szCs w:val="22"/>
        </w:rPr>
        <w:t>1.1</w:t>
      </w:r>
      <w:r w:rsidRPr="00501F71">
        <w:rPr>
          <w:rStyle w:val="Brak"/>
          <w:rFonts w:ascii="Calibri" w:hAnsi="Calibri"/>
          <w:sz w:val="22"/>
          <w:szCs w:val="22"/>
        </w:rPr>
        <w:tab/>
        <w:t xml:space="preserve"> Cena </w:t>
      </w:r>
      <w:r w:rsidR="00BA49F6" w:rsidRPr="00501F71">
        <w:rPr>
          <w:rStyle w:val="Brak"/>
          <w:rFonts w:ascii="Calibri" w:hAnsi="Calibri"/>
          <w:sz w:val="22"/>
          <w:szCs w:val="22"/>
        </w:rPr>
        <w:t xml:space="preserve">brutto </w:t>
      </w:r>
      <w:r w:rsidRPr="00501F71">
        <w:rPr>
          <w:rStyle w:val="Brak"/>
          <w:rFonts w:ascii="Calibri" w:hAnsi="Calibri"/>
          <w:sz w:val="22"/>
          <w:szCs w:val="22"/>
        </w:rPr>
        <w:t>za całość zamówienia</w:t>
      </w:r>
      <w:r w:rsidRPr="00501F71">
        <w:rPr>
          <w:rStyle w:val="Brak"/>
          <w:rFonts w:ascii="Calibri" w:hAnsi="Calibri"/>
          <w:sz w:val="22"/>
          <w:szCs w:val="22"/>
        </w:rPr>
        <w:tab/>
        <w:t xml:space="preserve">- </w:t>
      </w:r>
      <w:r w:rsidR="00BA49F6" w:rsidRPr="00501F71">
        <w:rPr>
          <w:rStyle w:val="Brak"/>
          <w:rFonts w:ascii="Calibri" w:hAnsi="Calibri"/>
          <w:sz w:val="22"/>
          <w:szCs w:val="22"/>
        </w:rPr>
        <w:t>10</w:t>
      </w:r>
      <w:r w:rsidRPr="00501F71">
        <w:rPr>
          <w:rStyle w:val="Brak"/>
          <w:rFonts w:ascii="Calibri" w:hAnsi="Calibri"/>
          <w:sz w:val="22"/>
          <w:szCs w:val="22"/>
        </w:rPr>
        <w:t>0 punktów</w:t>
      </w:r>
    </w:p>
    <w:p w14:paraId="15C9848D" w14:textId="01B253B5"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Jeżeli Wykonawca w treści oferty nie wskaże ceny oferty</w:t>
      </w:r>
      <w:r w:rsidR="00BA49F6">
        <w:rPr>
          <w:rStyle w:val="Brak"/>
          <w:rFonts w:ascii="Calibri" w:hAnsi="Calibri"/>
          <w:sz w:val="22"/>
          <w:szCs w:val="22"/>
        </w:rPr>
        <w:t xml:space="preserve"> </w:t>
      </w:r>
      <w:r w:rsidRPr="005855C3">
        <w:rPr>
          <w:rStyle w:val="Brak"/>
          <w:rFonts w:ascii="Calibri" w:hAnsi="Calibri"/>
          <w:sz w:val="22"/>
          <w:szCs w:val="22"/>
        </w:rPr>
        <w:t xml:space="preserve">Zamawiający będzie zobligowany w oparciu o przepisy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odrzucić jego ofertę, jako niezgodną z postanowieniami niniejszej SWZ. </w:t>
      </w:r>
    </w:p>
    <w:p w14:paraId="6EEEE1A6" w14:textId="0FD30F45"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Punkty przyznawane za kryterium „Cena oferty brutto</w:t>
      </w:r>
      <w:r w:rsidR="0050640D">
        <w:rPr>
          <w:rStyle w:val="Brak"/>
          <w:rFonts w:ascii="Calibri" w:hAnsi="Calibri"/>
          <w:sz w:val="22"/>
          <w:szCs w:val="22"/>
        </w:rPr>
        <w:t xml:space="preserve"> za całość zamówienia</w:t>
      </w:r>
      <w:r w:rsidRPr="005855C3">
        <w:rPr>
          <w:rStyle w:val="Brak"/>
          <w:rFonts w:ascii="Calibri" w:hAnsi="Calibri"/>
          <w:sz w:val="22"/>
          <w:szCs w:val="22"/>
        </w:rPr>
        <w:t>” będą liczone wg następującego wzoru: C = (</w:t>
      </w:r>
      <w:proofErr w:type="spellStart"/>
      <w:r w:rsidRPr="005855C3">
        <w:rPr>
          <w:rStyle w:val="Brak"/>
          <w:rFonts w:ascii="Calibri" w:hAnsi="Calibri"/>
          <w:sz w:val="22"/>
          <w:szCs w:val="22"/>
        </w:rPr>
        <w:t>Cnaj</w:t>
      </w:r>
      <w:proofErr w:type="spellEnd"/>
      <w:r w:rsidRPr="005855C3">
        <w:rPr>
          <w:rStyle w:val="Brak"/>
          <w:rFonts w:ascii="Calibri" w:hAnsi="Calibri"/>
          <w:sz w:val="22"/>
          <w:szCs w:val="22"/>
        </w:rPr>
        <w:t xml:space="preserve"> : Co) x </w:t>
      </w:r>
      <w:r w:rsidR="00BA49F6">
        <w:rPr>
          <w:rStyle w:val="Brak"/>
          <w:rFonts w:ascii="Calibri" w:hAnsi="Calibri"/>
          <w:sz w:val="22"/>
          <w:szCs w:val="22"/>
        </w:rPr>
        <w:t>10</w:t>
      </w:r>
      <w:r w:rsidRPr="005855C3">
        <w:rPr>
          <w:rStyle w:val="Brak"/>
          <w:rFonts w:ascii="Calibri" w:hAnsi="Calibri"/>
          <w:sz w:val="22"/>
          <w:szCs w:val="22"/>
        </w:rPr>
        <w:t xml:space="preserve">0 gdzie: </w:t>
      </w:r>
    </w:p>
    <w:p w14:paraId="5D5381A2"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 xml:space="preserve">C - liczba punktów przyznana danej ofercie, </w:t>
      </w:r>
    </w:p>
    <w:p w14:paraId="67A10615"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proofErr w:type="spellStart"/>
      <w:r w:rsidRPr="005855C3">
        <w:rPr>
          <w:rStyle w:val="Brak"/>
          <w:rFonts w:ascii="Calibri" w:hAnsi="Calibri"/>
          <w:sz w:val="22"/>
          <w:szCs w:val="22"/>
        </w:rPr>
        <w:t>Cnaj</w:t>
      </w:r>
      <w:proofErr w:type="spellEnd"/>
      <w:r w:rsidRPr="005855C3">
        <w:rPr>
          <w:rStyle w:val="Brak"/>
          <w:rFonts w:ascii="Calibri" w:hAnsi="Calibri"/>
          <w:sz w:val="22"/>
          <w:szCs w:val="22"/>
        </w:rPr>
        <w:t xml:space="preserve"> - najniższa cena spośród ważnych ofert, Co - cena podana przez Wykonawcę dla którego wynik jest obliczany,</w:t>
      </w:r>
    </w:p>
    <w:p w14:paraId="2773327D" w14:textId="4CEFF08A"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 xml:space="preserve">Maksymalna liczba punktów, które Wykonawca może uzyskać w zakresie tego kryterium wynosi </w:t>
      </w:r>
      <w:r w:rsidR="00BA49F6">
        <w:rPr>
          <w:rStyle w:val="Brak"/>
          <w:rFonts w:ascii="Calibri" w:hAnsi="Calibri"/>
          <w:sz w:val="22"/>
          <w:szCs w:val="22"/>
        </w:rPr>
        <w:t>100</w:t>
      </w:r>
      <w:r w:rsidRPr="005855C3">
        <w:rPr>
          <w:rStyle w:val="Brak"/>
          <w:rFonts w:ascii="Calibri" w:hAnsi="Calibri"/>
          <w:sz w:val="22"/>
          <w:szCs w:val="22"/>
        </w:rPr>
        <w:t xml:space="preserve">. </w:t>
      </w:r>
    </w:p>
    <w:p w14:paraId="298098B8" w14:textId="002C7F6C" w:rsidR="00AD180B" w:rsidRPr="005855C3" w:rsidRDefault="00BA49F6"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Pr>
          <w:rStyle w:val="Brak"/>
          <w:rFonts w:ascii="Calibri" w:hAnsi="Calibri"/>
          <w:sz w:val="22"/>
          <w:szCs w:val="22"/>
        </w:rPr>
        <w:t>3.</w:t>
      </w:r>
      <w:r w:rsidR="009758C1" w:rsidRPr="005855C3">
        <w:rPr>
          <w:rStyle w:val="Brak"/>
          <w:rFonts w:ascii="Calibri" w:hAnsi="Calibri"/>
          <w:sz w:val="22"/>
          <w:szCs w:val="22"/>
        </w:rPr>
        <w:t xml:space="preserve"> Wszystkie obliczenia punktów będą dokonywane z dokładnością do dwóch miejsc po przecinku (bez zaokrągleń). </w:t>
      </w:r>
    </w:p>
    <w:p w14:paraId="456F8F07" w14:textId="4F845802"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4.</w:t>
      </w:r>
      <w:r w:rsidR="00BA49F6">
        <w:rPr>
          <w:rStyle w:val="Brak"/>
          <w:rFonts w:ascii="Calibri" w:hAnsi="Calibri"/>
          <w:sz w:val="22"/>
          <w:szCs w:val="22"/>
        </w:rPr>
        <w:t xml:space="preserve"> </w:t>
      </w:r>
      <w:r w:rsidRPr="005855C3">
        <w:rPr>
          <w:rStyle w:val="Brak"/>
          <w:rFonts w:ascii="Calibri" w:hAnsi="Calibri"/>
          <w:sz w:val="22"/>
          <w:szCs w:val="22"/>
        </w:rPr>
        <w:t xml:space="preserve">Oferta Wykonawcy, która uzyska najwyższą sumaryczną liczbę punktów, uznana zostanie za najkorzystniejszą. </w:t>
      </w:r>
    </w:p>
    <w:p w14:paraId="63CEE49F" w14:textId="2D4CF582"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5. Jeżeli nie można wybrać najkorzystniejszej oferty z uwagi na to,</w:t>
      </w:r>
      <w:r w:rsidR="00BA49F6">
        <w:rPr>
          <w:rStyle w:val="Brak"/>
          <w:rFonts w:ascii="Calibri" w:hAnsi="Calibri"/>
          <w:sz w:val="22"/>
          <w:szCs w:val="22"/>
        </w:rPr>
        <w:t xml:space="preserve"> że </w:t>
      </w:r>
      <w:r w:rsidRPr="005855C3">
        <w:rPr>
          <w:rStyle w:val="Brak"/>
          <w:rFonts w:ascii="Calibri" w:hAnsi="Calibri"/>
          <w:sz w:val="22"/>
          <w:szCs w:val="22"/>
        </w:rPr>
        <w:t xml:space="preserve">zostały złożone oferty o takiej samej cenie lub koszcie, Zamawiający wzywa Wykonawców, którzy złożyli te oferty, do złożenia w terminie określonym przez Zamawiającego ofert dodatkowych. </w:t>
      </w:r>
    </w:p>
    <w:p w14:paraId="132582E1"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6. W toku badania i oceny ofert Zamawiający może żądać od Wykonawcy wyjaśnień dotyczących treści złożonej oferty, w tym zaoferowanej ceny i jej istotnych części składowych.</w:t>
      </w:r>
    </w:p>
    <w:p w14:paraId="211AA06C" w14:textId="77777777" w:rsidR="00AD180B" w:rsidRPr="005855C3" w:rsidRDefault="00AD180B"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p>
    <w:p w14:paraId="158908EF" w14:textId="77777777" w:rsidR="00AD180B" w:rsidRPr="005855C3" w:rsidRDefault="009758C1" w:rsidP="002B139C">
      <w:pPr>
        <w:pStyle w:val="Nagwek3"/>
        <w:jc w:val="both"/>
        <w:rPr>
          <w:rStyle w:val="Brak"/>
          <w:rFonts w:ascii="Calibri" w:eastAsia="Calibri" w:hAnsi="Calibri" w:cs="Calibri"/>
        </w:rPr>
      </w:pPr>
      <w:bookmarkStart w:id="20" w:name="_Toc16"/>
      <w:r w:rsidRPr="005855C3">
        <w:rPr>
          <w:rStyle w:val="Brak"/>
          <w:rFonts w:ascii="Calibri" w:hAnsi="Calibri"/>
        </w:rPr>
        <w:t xml:space="preserve">ROZDZIAŁ XVII. INFORMACJE O FORMALNOŚCIACH, JAKIE POWINNY ZOSTAĆ DOPEŁNIONE PO WYBORZE OFERTY W CELU ZAWARCIA UMOWY W SPRAWIE ZAMÓWIENIA PUBLICZNEGO. </w:t>
      </w:r>
      <w:bookmarkEnd w:id="20"/>
    </w:p>
    <w:p w14:paraId="4528670E" w14:textId="77777777" w:rsidR="00AD180B" w:rsidRPr="005855C3" w:rsidRDefault="009758C1" w:rsidP="00045B6D">
      <w:pPr>
        <w:widowControl/>
        <w:numPr>
          <w:ilvl w:val="6"/>
          <w:numId w:val="14"/>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Przed podpisaniem umowy Wykonawca winien złożyć:</w:t>
      </w:r>
    </w:p>
    <w:p w14:paraId="3A0660B3" w14:textId="77777777" w:rsidR="00AD180B" w:rsidRPr="005855C3" w:rsidRDefault="009758C1" w:rsidP="00045B6D">
      <w:pPr>
        <w:widowControl/>
        <w:numPr>
          <w:ilvl w:val="1"/>
          <w:numId w:val="16"/>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ewentualny wykaz podwykonawc</w:t>
      </w:r>
      <w:r w:rsidRPr="005855C3">
        <w:rPr>
          <w:rStyle w:val="Brak"/>
          <w:rFonts w:ascii="Calibri" w:hAnsi="Calibri"/>
          <w:sz w:val="22"/>
          <w:szCs w:val="22"/>
        </w:rPr>
        <w:t>ó</w:t>
      </w:r>
      <w:r w:rsidRPr="005855C3">
        <w:rPr>
          <w:rStyle w:val="BrakA"/>
          <w:rFonts w:ascii="Calibri" w:hAnsi="Calibri"/>
          <w:sz w:val="22"/>
          <w:szCs w:val="22"/>
          <w:lang w:val="pl-PL"/>
        </w:rPr>
        <w:t>w,</w:t>
      </w:r>
    </w:p>
    <w:p w14:paraId="3D2C92E9" w14:textId="77777777" w:rsidR="00AD180B" w:rsidRPr="005855C3" w:rsidRDefault="009758C1" w:rsidP="00045B6D">
      <w:pPr>
        <w:pStyle w:val="Akapitzlist"/>
        <w:numPr>
          <w:ilvl w:val="1"/>
          <w:numId w:val="16"/>
        </w:numPr>
        <w:tabs>
          <w:tab w:val="left" w:pos="284"/>
        </w:tabs>
        <w:spacing w:after="0"/>
        <w:ind w:left="0"/>
        <w:jc w:val="both"/>
      </w:pPr>
      <w:r w:rsidRPr="005855C3">
        <w:rPr>
          <w:rStyle w:val="BrakA"/>
          <w:lang w:val="pl-PL"/>
        </w:rPr>
        <w:t>potwierdzenie wniesienia zabezpieczenia należytego wykonania umowy</w:t>
      </w:r>
    </w:p>
    <w:p w14:paraId="70B078D6" w14:textId="77777777" w:rsidR="00AD180B" w:rsidRPr="005855C3" w:rsidRDefault="009758C1" w:rsidP="00045B6D">
      <w:pPr>
        <w:widowControl/>
        <w:numPr>
          <w:ilvl w:val="6"/>
          <w:numId w:val="17"/>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Zamawiający zawrze umowę w sprawie zam</w:t>
      </w:r>
      <w:r w:rsidRPr="005855C3">
        <w:rPr>
          <w:rStyle w:val="Brak"/>
          <w:rFonts w:ascii="Calibri" w:hAnsi="Calibri"/>
          <w:sz w:val="22"/>
          <w:szCs w:val="22"/>
        </w:rPr>
        <w:t>ó</w:t>
      </w:r>
      <w:r w:rsidRPr="005855C3">
        <w:rPr>
          <w:rStyle w:val="BrakA"/>
          <w:rFonts w:ascii="Calibri" w:hAnsi="Calibri"/>
          <w:sz w:val="22"/>
          <w:szCs w:val="22"/>
          <w:lang w:val="pl-PL"/>
        </w:rPr>
        <w:t>wienia publicznego z Wykonawcą, kt</w:t>
      </w:r>
      <w:r w:rsidRPr="005855C3">
        <w:rPr>
          <w:rStyle w:val="Brak"/>
          <w:rFonts w:ascii="Calibri" w:hAnsi="Calibri"/>
          <w:sz w:val="22"/>
          <w:szCs w:val="22"/>
        </w:rPr>
        <w:t>ó</w:t>
      </w:r>
      <w:r w:rsidRPr="005855C3">
        <w:rPr>
          <w:rStyle w:val="BrakA"/>
          <w:rFonts w:ascii="Calibri" w:hAnsi="Calibri"/>
          <w:sz w:val="22"/>
          <w:szCs w:val="22"/>
          <w:lang w:val="pl-PL"/>
        </w:rPr>
        <w:t xml:space="preserve">rego oferta zostanie uznana za najkorzystniejszą, w terminach określonych w art. 308 ustawy </w:t>
      </w:r>
      <w:proofErr w:type="spellStart"/>
      <w:r w:rsidRPr="005855C3">
        <w:rPr>
          <w:rStyle w:val="BrakA"/>
          <w:rFonts w:ascii="Calibri" w:hAnsi="Calibri"/>
          <w:sz w:val="22"/>
          <w:szCs w:val="22"/>
          <w:lang w:val="pl-PL"/>
        </w:rPr>
        <w:t>Pzp</w:t>
      </w:r>
      <w:proofErr w:type="spellEnd"/>
      <w:r w:rsidRPr="005855C3">
        <w:rPr>
          <w:rStyle w:val="BrakA"/>
          <w:rFonts w:ascii="Calibri" w:hAnsi="Calibri"/>
          <w:sz w:val="22"/>
          <w:szCs w:val="22"/>
          <w:lang w:val="pl-PL"/>
        </w:rPr>
        <w:t xml:space="preserve">. </w:t>
      </w:r>
    </w:p>
    <w:p w14:paraId="3D18A0F4" w14:textId="77777777" w:rsidR="00AD180B" w:rsidRPr="005855C3" w:rsidRDefault="009758C1" w:rsidP="00045B6D">
      <w:pPr>
        <w:widowControl/>
        <w:numPr>
          <w:ilvl w:val="6"/>
          <w:numId w:val="17"/>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lastRenderedPageBreak/>
        <w:t>Wykonawca będzie zobowiązany do podpisania umowy w miejscu i terminie wskazanym przez Zamawiającego.</w:t>
      </w:r>
    </w:p>
    <w:p w14:paraId="74E38A2D" w14:textId="77777777" w:rsidR="00AD180B" w:rsidRPr="005855C3" w:rsidRDefault="009758C1" w:rsidP="00045B6D">
      <w:pPr>
        <w:widowControl/>
        <w:numPr>
          <w:ilvl w:val="6"/>
          <w:numId w:val="17"/>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W przypadku wyboru oferty złożonej przez Wykonawc</w:t>
      </w:r>
      <w:r w:rsidRPr="005855C3">
        <w:rPr>
          <w:rStyle w:val="Brak"/>
          <w:rFonts w:ascii="Calibri" w:hAnsi="Calibri"/>
          <w:sz w:val="22"/>
          <w:szCs w:val="22"/>
        </w:rPr>
        <w:t>ó</w:t>
      </w:r>
      <w:r w:rsidRPr="005855C3">
        <w:rPr>
          <w:rStyle w:val="BrakA"/>
          <w:rFonts w:ascii="Calibri" w:hAnsi="Calibri"/>
          <w:sz w:val="22"/>
          <w:szCs w:val="22"/>
          <w:lang w:val="pl-PL"/>
        </w:rPr>
        <w:t>w wsp</w:t>
      </w:r>
      <w:r w:rsidRPr="005855C3">
        <w:rPr>
          <w:rStyle w:val="Brak"/>
          <w:rFonts w:ascii="Calibri" w:hAnsi="Calibri"/>
          <w:sz w:val="22"/>
          <w:szCs w:val="22"/>
        </w:rPr>
        <w:t>ó</w:t>
      </w:r>
      <w:r w:rsidRPr="005855C3">
        <w:rPr>
          <w:rStyle w:val="BrakA"/>
          <w:rFonts w:ascii="Calibri" w:hAnsi="Calibri"/>
          <w:sz w:val="22"/>
          <w:szCs w:val="22"/>
          <w:lang w:val="pl-PL"/>
        </w:rPr>
        <w:t>lnie ubiegających się o udzielenie zam</w:t>
      </w:r>
      <w:r w:rsidRPr="005855C3">
        <w:rPr>
          <w:rStyle w:val="Brak"/>
          <w:rFonts w:ascii="Calibri" w:hAnsi="Calibri"/>
          <w:sz w:val="22"/>
          <w:szCs w:val="22"/>
        </w:rPr>
        <w:t>ó</w:t>
      </w:r>
      <w:r w:rsidRPr="005855C3">
        <w:rPr>
          <w:rStyle w:val="BrakA"/>
          <w:rFonts w:ascii="Calibri" w:hAnsi="Calibri"/>
          <w:sz w:val="22"/>
          <w:szCs w:val="22"/>
          <w:lang w:val="pl-PL"/>
        </w:rPr>
        <w:t>wienia Zamawiający zastrzega sobie możliwość żądania przed zawarciem umowy w sprawie zam</w:t>
      </w:r>
      <w:r w:rsidRPr="005855C3">
        <w:rPr>
          <w:rStyle w:val="Brak"/>
          <w:rFonts w:ascii="Calibri" w:hAnsi="Calibri"/>
          <w:sz w:val="22"/>
          <w:szCs w:val="22"/>
        </w:rPr>
        <w:t>ó</w:t>
      </w:r>
      <w:r w:rsidRPr="005855C3">
        <w:rPr>
          <w:rStyle w:val="BrakA"/>
          <w:rFonts w:ascii="Calibri" w:hAnsi="Calibri"/>
          <w:sz w:val="22"/>
          <w:szCs w:val="22"/>
          <w:lang w:val="pl-PL"/>
        </w:rPr>
        <w:t>wienia publicznego kopii umowy regulującej współpracę tych Wykonawc</w:t>
      </w:r>
      <w:r w:rsidRPr="005855C3">
        <w:rPr>
          <w:rStyle w:val="Brak"/>
          <w:rFonts w:ascii="Calibri" w:hAnsi="Calibri"/>
          <w:sz w:val="22"/>
          <w:szCs w:val="22"/>
        </w:rPr>
        <w:t>ó</w:t>
      </w:r>
      <w:r w:rsidRPr="005855C3">
        <w:rPr>
          <w:rStyle w:val="BrakA"/>
          <w:rFonts w:ascii="Calibri" w:hAnsi="Calibri"/>
          <w:sz w:val="22"/>
          <w:szCs w:val="22"/>
          <w:lang w:val="pl-PL"/>
        </w:rPr>
        <w:t>w.</w:t>
      </w:r>
    </w:p>
    <w:p w14:paraId="5838E2DF" w14:textId="77777777" w:rsidR="00AD180B" w:rsidRPr="005855C3" w:rsidRDefault="009758C1" w:rsidP="00045B6D">
      <w:pPr>
        <w:widowControl/>
        <w:numPr>
          <w:ilvl w:val="6"/>
          <w:numId w:val="17"/>
        </w:numPr>
        <w:tabs>
          <w:tab w:val="left" w:pos="284"/>
        </w:tabs>
        <w:suppressAutoHyphens w:val="0"/>
        <w:ind w:left="0" w:right="1"/>
        <w:jc w:val="both"/>
        <w:rPr>
          <w:rFonts w:ascii="Calibri" w:hAnsi="Calibri"/>
          <w:sz w:val="22"/>
          <w:szCs w:val="22"/>
        </w:rPr>
      </w:pPr>
      <w:r w:rsidRPr="005855C3">
        <w:rPr>
          <w:rStyle w:val="BrakA"/>
          <w:rFonts w:ascii="Calibri" w:hAnsi="Calibri"/>
          <w:sz w:val="22"/>
          <w:szCs w:val="22"/>
          <w:lang w:val="pl-PL"/>
        </w:rPr>
        <w:t>Jeżeli Wykonawca, kt</w:t>
      </w:r>
      <w:r w:rsidRPr="005855C3">
        <w:rPr>
          <w:rStyle w:val="Brak"/>
          <w:rFonts w:ascii="Calibri" w:hAnsi="Calibri"/>
          <w:sz w:val="22"/>
          <w:szCs w:val="22"/>
        </w:rPr>
        <w:t>ó</w:t>
      </w:r>
      <w:r w:rsidRPr="005855C3">
        <w:rPr>
          <w:rStyle w:val="BrakA"/>
          <w:rFonts w:ascii="Calibri" w:hAnsi="Calibri"/>
          <w:sz w:val="22"/>
          <w:szCs w:val="22"/>
          <w:lang w:val="pl-PL"/>
        </w:rPr>
        <w:t>rego oferta została wybrana jako najkorzystniejsza, uchyla się od zawarcia umowy w sprawie zam</w:t>
      </w:r>
      <w:r w:rsidRPr="005855C3">
        <w:rPr>
          <w:rStyle w:val="Brak"/>
          <w:rFonts w:ascii="Calibri" w:hAnsi="Calibri"/>
          <w:sz w:val="22"/>
          <w:szCs w:val="22"/>
        </w:rPr>
        <w:t>ó</w:t>
      </w:r>
      <w:r w:rsidRPr="005855C3">
        <w:rPr>
          <w:rStyle w:val="BrakA"/>
          <w:rFonts w:ascii="Calibri" w:hAnsi="Calibri"/>
          <w:sz w:val="22"/>
          <w:szCs w:val="22"/>
          <w:lang w:val="pl-PL"/>
        </w:rPr>
        <w:t>wienia publicznego lub nie wnosi wymaganego zabezpieczenia należytego wykonania umowy, Zamawiający może dokonać ponownego badania i oceny ofert spośr</w:t>
      </w:r>
      <w:r w:rsidRPr="005855C3">
        <w:rPr>
          <w:rStyle w:val="Brak"/>
          <w:rFonts w:ascii="Calibri" w:hAnsi="Calibri"/>
          <w:sz w:val="22"/>
          <w:szCs w:val="22"/>
        </w:rPr>
        <w:t>ó</w:t>
      </w:r>
      <w:r w:rsidRPr="005855C3">
        <w:rPr>
          <w:rStyle w:val="BrakA"/>
          <w:rFonts w:ascii="Calibri" w:hAnsi="Calibri"/>
          <w:sz w:val="22"/>
          <w:szCs w:val="22"/>
          <w:lang w:val="pl-PL"/>
        </w:rPr>
        <w:t>d ofert pozostałych w postępowaniu Wykonawc</w:t>
      </w:r>
      <w:r w:rsidRPr="005855C3">
        <w:rPr>
          <w:rStyle w:val="Brak"/>
          <w:rFonts w:ascii="Calibri" w:hAnsi="Calibri"/>
          <w:sz w:val="22"/>
          <w:szCs w:val="22"/>
        </w:rPr>
        <w:t>ó</w:t>
      </w:r>
      <w:r w:rsidRPr="005855C3">
        <w:rPr>
          <w:rStyle w:val="BrakA"/>
          <w:rFonts w:ascii="Calibri" w:hAnsi="Calibri"/>
          <w:sz w:val="22"/>
          <w:szCs w:val="22"/>
          <w:lang w:val="pl-PL"/>
        </w:rPr>
        <w:t xml:space="preserve">w oraz wybrać najkorzystniejszą </w:t>
      </w:r>
      <w:r w:rsidRPr="005855C3">
        <w:rPr>
          <w:rStyle w:val="Brak"/>
          <w:rFonts w:ascii="Calibri" w:hAnsi="Calibri"/>
          <w:sz w:val="22"/>
          <w:szCs w:val="22"/>
        </w:rPr>
        <w:t>ofert</w:t>
      </w:r>
      <w:r w:rsidRPr="005855C3">
        <w:rPr>
          <w:rStyle w:val="BrakA"/>
          <w:rFonts w:ascii="Calibri" w:hAnsi="Calibri"/>
          <w:sz w:val="22"/>
          <w:szCs w:val="22"/>
          <w:lang w:val="pl-PL"/>
        </w:rPr>
        <w:t xml:space="preserve">ę albo unieważnić </w:t>
      </w:r>
      <w:r w:rsidRPr="005855C3">
        <w:rPr>
          <w:rStyle w:val="Brak"/>
          <w:rFonts w:ascii="Calibri" w:hAnsi="Calibri"/>
          <w:sz w:val="22"/>
          <w:szCs w:val="22"/>
        </w:rPr>
        <w:t>post</w:t>
      </w:r>
      <w:r w:rsidRPr="005855C3">
        <w:rPr>
          <w:rStyle w:val="BrakA"/>
          <w:rFonts w:ascii="Calibri" w:hAnsi="Calibri"/>
          <w:sz w:val="22"/>
          <w:szCs w:val="22"/>
          <w:lang w:val="pl-PL"/>
        </w:rPr>
        <w:t>ępowanie.</w:t>
      </w:r>
    </w:p>
    <w:p w14:paraId="19646F0A" w14:textId="77777777" w:rsidR="00AD180B" w:rsidRPr="005855C3" w:rsidRDefault="00AD180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3D0486EF" w14:textId="77777777" w:rsidR="00AD180B" w:rsidRPr="005855C3" w:rsidRDefault="009758C1" w:rsidP="002B139C">
      <w:pPr>
        <w:pStyle w:val="Nagwek3"/>
        <w:jc w:val="both"/>
        <w:rPr>
          <w:rStyle w:val="Brak"/>
          <w:rFonts w:ascii="Calibri" w:eastAsia="Calibri" w:hAnsi="Calibri" w:cs="Calibri"/>
        </w:rPr>
      </w:pPr>
      <w:bookmarkStart w:id="21" w:name="_Toc17"/>
      <w:r w:rsidRPr="005855C3">
        <w:rPr>
          <w:rStyle w:val="Brak"/>
          <w:rFonts w:ascii="Calibri" w:hAnsi="Calibri"/>
        </w:rPr>
        <w:t>ROZDZIAŁ XVIII. ZABEZPIECZENIE NALEŻYTEGO WYKONANIA UMOWY.</w:t>
      </w:r>
      <w:bookmarkEnd w:id="21"/>
    </w:p>
    <w:p w14:paraId="71B9506B" w14:textId="324BDA42"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1.</w:t>
      </w:r>
      <w:r w:rsidRPr="005855C3">
        <w:rPr>
          <w:rStyle w:val="Brak"/>
          <w:rFonts w:ascii="Calibri" w:hAnsi="Calibri"/>
          <w:sz w:val="22"/>
          <w:szCs w:val="22"/>
        </w:rPr>
        <w:tab/>
        <w:t xml:space="preserve">Zabezpieczenie może być wnoszone według wyboru Wykonawcy w jednej lub w kilku formach wskazanych w art. 450 </w:t>
      </w:r>
      <w:r w:rsidRPr="005A10CD">
        <w:rPr>
          <w:rStyle w:val="Brak"/>
          <w:rFonts w:ascii="Calibri" w:hAnsi="Calibri"/>
          <w:sz w:val="22"/>
          <w:szCs w:val="22"/>
        </w:rPr>
        <w:t>ust. 1 PZP. Zabezpieczenie w kwocie równej 5% całkowitego</w:t>
      </w:r>
      <w:r w:rsidRPr="005855C3">
        <w:rPr>
          <w:rStyle w:val="Brak"/>
          <w:rFonts w:ascii="Calibri" w:hAnsi="Calibri"/>
          <w:sz w:val="22"/>
          <w:szCs w:val="22"/>
        </w:rPr>
        <w:t xml:space="preserve"> wynagrodzenia brutto Wykonawcy </w:t>
      </w:r>
      <w:r w:rsidR="005E78A0">
        <w:rPr>
          <w:rStyle w:val="Brak"/>
          <w:rFonts w:ascii="Calibri" w:hAnsi="Calibri"/>
          <w:sz w:val="22"/>
          <w:szCs w:val="22"/>
        </w:rPr>
        <w:t xml:space="preserve">w zakresie zamówienia podstawowego </w:t>
      </w:r>
      <w:r w:rsidRPr="005855C3">
        <w:rPr>
          <w:rStyle w:val="Brak"/>
          <w:rFonts w:ascii="Calibri" w:hAnsi="Calibri"/>
          <w:sz w:val="22"/>
          <w:szCs w:val="22"/>
        </w:rPr>
        <w:t>musi być wniesione przez Wykonawcę przed podpisaniem umowy.</w:t>
      </w:r>
    </w:p>
    <w:p w14:paraId="6D4F11A7" w14:textId="5634A37D"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bookmarkStart w:id="22" w:name="_Hlk226988553"/>
      <w:r w:rsidRPr="005855C3">
        <w:rPr>
          <w:rStyle w:val="Brak"/>
          <w:rFonts w:ascii="Calibri" w:hAnsi="Calibri"/>
          <w:sz w:val="22"/>
          <w:szCs w:val="22"/>
        </w:rPr>
        <w:t>2.</w:t>
      </w:r>
      <w:r w:rsidRPr="005855C3">
        <w:rPr>
          <w:rStyle w:val="Brak"/>
          <w:rFonts w:ascii="Calibri" w:hAnsi="Calibri"/>
          <w:sz w:val="22"/>
          <w:szCs w:val="22"/>
        </w:rPr>
        <w:tab/>
        <w:t xml:space="preserve">Zabezpieczenie wnoszone w pieniądzu Wykonawca wpłaca przelewem bankowym na rachunek bankowy wskazany przez </w:t>
      </w:r>
      <w:r w:rsidRPr="005855C3">
        <w:rPr>
          <w:rStyle w:val="Brak"/>
          <w:rFonts w:ascii="Calibri" w:hAnsi="Calibri"/>
          <w:sz w:val="22"/>
          <w:szCs w:val="22"/>
          <w:u w:color="FF0000"/>
        </w:rPr>
        <w:t xml:space="preserve">Zamawiającego, </w:t>
      </w:r>
      <w:r w:rsidRPr="002935F0">
        <w:rPr>
          <w:rStyle w:val="Brak"/>
          <w:rFonts w:ascii="Calibri" w:hAnsi="Calibri"/>
          <w:b/>
          <w:bCs/>
          <w:sz w:val="22"/>
          <w:szCs w:val="22"/>
          <w:u w:color="FF0000"/>
        </w:rPr>
        <w:t xml:space="preserve">tj. </w:t>
      </w:r>
      <w:bookmarkStart w:id="23" w:name="_Hlk227049607"/>
      <w:r w:rsidR="006F3937" w:rsidRPr="002935F0">
        <w:rPr>
          <w:rStyle w:val="Brak"/>
          <w:rFonts w:ascii="Calibri" w:hAnsi="Calibri"/>
          <w:b/>
          <w:bCs/>
          <w:sz w:val="22"/>
          <w:szCs w:val="22"/>
          <w:u w:color="FF0000"/>
        </w:rPr>
        <w:t>08 1020 2906 0000 1502 0019 9232</w:t>
      </w:r>
      <w:r w:rsidR="00D06AD2">
        <w:rPr>
          <w:rStyle w:val="Brak"/>
          <w:rFonts w:ascii="Calibri" w:hAnsi="Calibri"/>
          <w:sz w:val="22"/>
          <w:szCs w:val="22"/>
          <w:u w:color="FF0000"/>
        </w:rPr>
        <w:t xml:space="preserve"> </w:t>
      </w:r>
      <w:bookmarkEnd w:id="23"/>
      <w:r w:rsidRPr="005855C3">
        <w:rPr>
          <w:rStyle w:val="Brak"/>
          <w:rFonts w:ascii="Calibri" w:hAnsi="Calibri"/>
          <w:sz w:val="22"/>
          <w:szCs w:val="22"/>
          <w:u w:color="FF0000"/>
        </w:rPr>
        <w:t xml:space="preserve">wskazując </w:t>
      </w:r>
      <w:r w:rsidRPr="005855C3">
        <w:rPr>
          <w:rStyle w:val="Brak"/>
          <w:rFonts w:ascii="Calibri" w:hAnsi="Calibri"/>
          <w:sz w:val="22"/>
          <w:szCs w:val="22"/>
        </w:rPr>
        <w:t xml:space="preserve">w tytule przelewu co najmniej nazwę lub numer postępowania, natomiast w przypadku wniesienia innego zabezpieczenia, oryginał dokumentu zabezpieczenia należy złożyć Zamawiającemu najpóźniej przed podpisaniem umowy, przy czym jego treść musi uzyskać wcześniejszą akceptację Zamawiającego. </w:t>
      </w:r>
      <w:bookmarkEnd w:id="22"/>
    </w:p>
    <w:p w14:paraId="0D652C6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Jeżeli zabezpieczenie wniesiono w pieniądzu, Zamawiający przechowuje je na oprocentowanym rachunku bankowym i zwraca je z odsetkami wynikającymi z umowy rachunku bankowego, na którym było ono przechowywane, pomniejszone o koszt prowadzenia tego rachunku oraz prowizji bankowej za przelew pieniędzy na rachunek bankowy Wykonawcy.</w:t>
      </w:r>
    </w:p>
    <w:p w14:paraId="7D6450B0"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W przypadku wniesienia wadium w pieniądzu Wykonawca może wyrazić zgodę na zaliczenie kwoty wadium na poczet zabezpieczenia.</w:t>
      </w:r>
    </w:p>
    <w:p w14:paraId="0C786CC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5.</w:t>
      </w:r>
      <w:r w:rsidRPr="005855C3">
        <w:rPr>
          <w:rStyle w:val="Brak"/>
          <w:rFonts w:ascii="Calibri" w:hAnsi="Calibri"/>
          <w:sz w:val="22"/>
          <w:szCs w:val="22"/>
        </w:rPr>
        <w:tab/>
        <w:t>Z dokumentu gwarancji lub poręczenia powinno wynikać jednoznacznie gwarantowanie wypłat należności z ustanowionego zabezpieczenia w sposób nieodwołalny, bezwarunkowy i na pierwsze żądanie Zamawiającego.</w:t>
      </w:r>
    </w:p>
    <w:p w14:paraId="02F18CB9"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w:t>
      </w:r>
      <w:r w:rsidRPr="005855C3">
        <w:rPr>
          <w:rStyle w:val="Brak"/>
          <w:rFonts w:ascii="Calibri" w:hAnsi="Calibri"/>
          <w:sz w:val="22"/>
          <w:szCs w:val="22"/>
        </w:rPr>
        <w:tab/>
        <w:t>Poręczenie lub gwarancja powinny zawierać:</w:t>
      </w:r>
    </w:p>
    <w:p w14:paraId="07B04FCE"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 określenie treści zobowiązania: „gwarancja” lub ‘”poręczenie” w języku wystawienia gwarancji lub poręczenia, jej numer oraz ewentualnie inną informację identyfikującą wystawioną gwarancję lub udzielone poręczenie,</w:t>
      </w:r>
    </w:p>
    <w:p w14:paraId="11F246F7"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6.2 klauzulę wskazującą, iż gwarancja lub poręczenie jest nieodwołalna,</w:t>
      </w:r>
    </w:p>
    <w:p w14:paraId="169933E3"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6.3 określenie Zamawiającego jako beneficjenta,</w:t>
      </w:r>
    </w:p>
    <w:p w14:paraId="0E683E9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6.4 określenie Wykonawcy jako zleceniodawcy,</w:t>
      </w:r>
    </w:p>
    <w:p w14:paraId="503685CE"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6.5 określenie gwaranta lub poręczyciela,</w:t>
      </w:r>
    </w:p>
    <w:p w14:paraId="56B8089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6.6 informację identyfikującą stosunek umowny, którego dotyczy gwarancja lub poręczenie przez wskazanie Przedmiotu Umowy i numeru postępowania,</w:t>
      </w:r>
    </w:p>
    <w:p w14:paraId="6D2E556E"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6.7 sumę gwarancyjną lub zakres poręczenia,</w:t>
      </w:r>
    </w:p>
    <w:p w14:paraId="25904F3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6.8 postanowienie, zgodnie z którym gwarancja lub poręczenie stanowi zabezpieczenie należytego wykonania umowy i obejmuje roszczenia z tytułu niewykonania lub nienależytego wykonania umowy, w szczególności o zapłatę kar umownych oraz ewentualne roszczenia z tytułu rękojmi,</w:t>
      </w:r>
    </w:p>
    <w:p w14:paraId="2C3C3E10"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6.9 postanowienie, zgodnie z którym gwarant/poręczyciel bezwarunkowo dokona zapłaty na rzecz beneficjenta lub uprawnionego z tytułu poręczenia kwotę do określonej wysokości na pierwsze pisemne żądanie, bez konieczności uzasadnienia żądania, o ile beneficjent powoła w treści żądania postanowienie umowne stanowiące podstawę powstania roszczenia o zapłatę z tytułu gwarancji lub poręczenia,</w:t>
      </w:r>
    </w:p>
    <w:p w14:paraId="1E25A50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lastRenderedPageBreak/>
        <w:t>6.10 termin, w jakim zostanie zapłacona żądana kwota,</w:t>
      </w:r>
    </w:p>
    <w:p w14:paraId="253A0199"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6.11 termin obowiązywania gwarancji lub poręczenia,</w:t>
      </w:r>
    </w:p>
    <w:p w14:paraId="3D5C198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6.12 sposób doręczenia gwarantowi lub poręczycielowi żądania zapłaty (w tym adres do korespondencji),</w:t>
      </w:r>
    </w:p>
    <w:p w14:paraId="114D47A9"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6.13 postanowienie, zgodnie z którym prawem właściwym dla gwarancji lub poręczenia jest prawo polskie,</w:t>
      </w:r>
    </w:p>
    <w:p w14:paraId="5CC2E78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6.14 postanowienie, zgodnie z którym sądem właściwym do rozstrzygania ewentualnych sporów wynikłych z gwarancji lub poręczenia jest sąd powszechny właściwy miejscowo według siedziby beneficjenta,</w:t>
      </w:r>
    </w:p>
    <w:p w14:paraId="3C38E44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6.15 klauzulę identyfikacyjną.</w:t>
      </w:r>
    </w:p>
    <w:p w14:paraId="6D9B825D"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7.</w:t>
      </w:r>
      <w:r w:rsidRPr="005855C3">
        <w:rPr>
          <w:rStyle w:val="Brak"/>
          <w:rFonts w:ascii="Calibri" w:hAnsi="Calibri"/>
          <w:sz w:val="22"/>
          <w:szCs w:val="22"/>
        </w:rPr>
        <w:tab/>
        <w:t>Zabezpieczenie wniesione jako gwarancja lub poręczenie musi spełniać warunki zabezpieczenia wniesionego w pieniądzu i Wykonawca nie może w żaden sposób (w szczególności żądaniem dodatkowych dokumentów, stawianiem dodatkowych warunków) ograniczać prawa Zamawiającego do dysponowania zabezpieczeniem w okolicznościach wymienionych w Umowie.</w:t>
      </w:r>
    </w:p>
    <w:p w14:paraId="01E5178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8.</w:t>
      </w:r>
      <w:r w:rsidRPr="005855C3">
        <w:rPr>
          <w:rStyle w:val="Brak"/>
          <w:rFonts w:ascii="Calibri" w:hAnsi="Calibri"/>
          <w:sz w:val="22"/>
          <w:szCs w:val="22"/>
        </w:rPr>
        <w:tab/>
        <w:t>W trakcie realizacji umowy Wykonawca może dokonać zmiany sposobu zabezpieczenia na jedną lub kilka form, o których mowa w SWZ.</w:t>
      </w:r>
    </w:p>
    <w:p w14:paraId="4CC5807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9.</w:t>
      </w:r>
      <w:r w:rsidRPr="005855C3">
        <w:rPr>
          <w:rStyle w:val="Brak"/>
          <w:rFonts w:ascii="Calibri" w:hAnsi="Calibri"/>
          <w:sz w:val="22"/>
          <w:szCs w:val="22"/>
        </w:rPr>
        <w:tab/>
        <w:t>Zmiana sposobu zabezpieczenia musi być dokonywana z zachowaniem ciągłości zabezpieczenia i bez zmniejszenia jego wysokości.</w:t>
      </w:r>
    </w:p>
    <w:p w14:paraId="4FDE6C4A"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10.</w:t>
      </w:r>
      <w:r w:rsidRPr="005855C3">
        <w:rPr>
          <w:rStyle w:val="Brak"/>
          <w:rFonts w:ascii="Calibri" w:hAnsi="Calibri"/>
          <w:sz w:val="22"/>
          <w:szCs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22ED248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11.</w:t>
      </w:r>
      <w:r w:rsidRPr="005855C3">
        <w:rPr>
          <w:rStyle w:val="Brak"/>
          <w:rFonts w:ascii="Calibri" w:hAnsi="Calibri"/>
          <w:sz w:val="22"/>
          <w:szCs w:val="22"/>
        </w:rPr>
        <w:tab/>
        <w:t xml:space="preserve">W przypadku zwiększenia lub zmniejszenia wartości umowy, jak i zmiany terminu jej realizacji stosownej i odpowiedniej zmianie ulega również wartość i termin zabezpieczenia należytego wykonania umowy. </w:t>
      </w:r>
    </w:p>
    <w:p w14:paraId="7EA034F9" w14:textId="77777777"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12.</w:t>
      </w:r>
      <w:r w:rsidRPr="005855C3">
        <w:rPr>
          <w:rStyle w:val="Brak"/>
          <w:rFonts w:ascii="Calibri" w:hAnsi="Calibri"/>
          <w:sz w:val="22"/>
          <w:szCs w:val="22"/>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1D290B" w14:textId="77777777"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13.</w:t>
      </w:r>
      <w:r w:rsidRPr="005855C3">
        <w:rPr>
          <w:rStyle w:val="Brak"/>
          <w:rFonts w:ascii="Calibri" w:hAnsi="Calibri"/>
          <w:sz w:val="22"/>
          <w:szCs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70BC7D1C" w14:textId="77777777"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14.</w:t>
      </w:r>
      <w:r w:rsidRPr="005855C3">
        <w:rPr>
          <w:rStyle w:val="Brak"/>
          <w:rFonts w:ascii="Calibri" w:hAnsi="Calibri"/>
          <w:sz w:val="22"/>
          <w:szCs w:val="22"/>
        </w:rPr>
        <w:tab/>
        <w:t>Zamawiający zwróci 70% wysokości zabezpieczenia w terminie 30 dni od dnia wykonania przedmiotu zamówienia.</w:t>
      </w:r>
    </w:p>
    <w:p w14:paraId="0A188D84" w14:textId="37BCB9B9"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15.</w:t>
      </w:r>
      <w:r w:rsidRPr="005855C3">
        <w:rPr>
          <w:rStyle w:val="Brak"/>
          <w:rFonts w:ascii="Calibri" w:hAnsi="Calibri"/>
          <w:sz w:val="22"/>
          <w:szCs w:val="22"/>
        </w:rPr>
        <w:tab/>
        <w:t xml:space="preserve">Na zabezpieczenie roszczeń z tytułu rękojmi za wady Zamawiający zatrzyma 30% wysokości zabezpieczenia, które zwróci nie później niż w 15 dniu po upływie okresu </w:t>
      </w:r>
      <w:r w:rsidR="00D83CDB" w:rsidRPr="005855C3">
        <w:rPr>
          <w:rStyle w:val="Brak"/>
          <w:rFonts w:ascii="Calibri" w:hAnsi="Calibri"/>
          <w:sz w:val="22"/>
          <w:szCs w:val="22"/>
        </w:rPr>
        <w:t xml:space="preserve">gwarancji i </w:t>
      </w:r>
      <w:r w:rsidRPr="005855C3">
        <w:rPr>
          <w:rStyle w:val="Brak"/>
          <w:rFonts w:ascii="Calibri" w:hAnsi="Calibri"/>
          <w:sz w:val="22"/>
          <w:szCs w:val="22"/>
        </w:rPr>
        <w:t>rękojmi.</w:t>
      </w:r>
    </w:p>
    <w:p w14:paraId="6AF9BB9F" w14:textId="77777777"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16.</w:t>
      </w:r>
      <w:r w:rsidRPr="005855C3">
        <w:rPr>
          <w:rStyle w:val="Brak"/>
          <w:rFonts w:ascii="Calibri" w:hAnsi="Calibri"/>
          <w:sz w:val="22"/>
          <w:szCs w:val="22"/>
        </w:rPr>
        <w:tab/>
        <w:t>W przypadku zwiększenia lub zmniejszenia wartości umowy, jak i zmiany terminu jej realizacji stosownej i odpowiedniej zmianie ulega również wartość i termin zabezpieczenia należytego wykonania umowy.</w:t>
      </w:r>
    </w:p>
    <w:p w14:paraId="099FA539" w14:textId="77777777" w:rsidR="00AD180B" w:rsidRPr="005855C3"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17.</w:t>
      </w:r>
      <w:r w:rsidRPr="005855C3">
        <w:rPr>
          <w:rStyle w:val="Brak"/>
          <w:rFonts w:ascii="Calibri" w:hAnsi="Calibri"/>
          <w:sz w:val="22"/>
          <w:szCs w:val="22"/>
        </w:rPr>
        <w:tab/>
        <w:t>Zamawiający zaznacza, iż treść projektowych postanowień umowy będących integralną częścią SWZ przedstawia również regulacje związane z zabezpieczeniem należytego wykonania umowy.</w:t>
      </w:r>
    </w:p>
    <w:p w14:paraId="1D5184F5" w14:textId="7B60F881" w:rsidR="00AD180B" w:rsidRPr="00E01D94" w:rsidRDefault="009758C1" w:rsidP="002B139C">
      <w:pPr>
        <w:widowControl/>
        <w:tabs>
          <w:tab w:val="left" w:pos="284"/>
        </w:tabs>
        <w:suppressAutoHyphens w:val="0"/>
        <w:ind w:right="1"/>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5B6675B5" w14:textId="77777777" w:rsidR="00AD180B" w:rsidRPr="005855C3" w:rsidRDefault="009758C1" w:rsidP="002B139C">
      <w:pPr>
        <w:pStyle w:val="Nagwek3"/>
        <w:jc w:val="both"/>
        <w:rPr>
          <w:rStyle w:val="Brak"/>
          <w:rFonts w:ascii="Calibri" w:eastAsia="Calibri" w:hAnsi="Calibri" w:cs="Calibri"/>
        </w:rPr>
      </w:pPr>
      <w:bookmarkStart w:id="24" w:name="_Toc18"/>
      <w:r w:rsidRPr="005855C3">
        <w:rPr>
          <w:rStyle w:val="Brak"/>
          <w:rFonts w:ascii="Calibri" w:hAnsi="Calibri"/>
        </w:rPr>
        <w:t>RODZIAŁ XIX.</w:t>
      </w:r>
      <w:r w:rsidRPr="005855C3">
        <w:rPr>
          <w:rStyle w:val="BrakA"/>
          <w:lang w:val="pl-PL"/>
        </w:rPr>
        <w:t xml:space="preserve"> </w:t>
      </w:r>
      <w:r w:rsidRPr="005855C3">
        <w:rPr>
          <w:rStyle w:val="Brak"/>
          <w:rFonts w:ascii="Calibri" w:hAnsi="Calibri"/>
        </w:rPr>
        <w:t>PROJEKTOWANE POSTANOWIENIA UMOWY W SPRAWIE ZAMÓWIENIA PUBLICZNEGO, KTÓRE ZOSTANĄ WPROWADZONE DO UMOWY W SPRAWIE ZAMÓWIENIA PUBLICZNEGO.</w:t>
      </w:r>
      <w:bookmarkEnd w:id="24"/>
    </w:p>
    <w:p w14:paraId="04BE7E45"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Projektowane postanowienia umowy w sprawie zamówienia publicznego, które zostaną wprowadzone do umowy w sprawie zamówienia publicznego stanowią Załącznik nr 2 do SWZ.</w:t>
      </w:r>
    </w:p>
    <w:p w14:paraId="1AFEC48E" w14:textId="77777777" w:rsidR="00AD180B" w:rsidRPr="005855C3" w:rsidRDefault="00AD180B" w:rsidP="002B139C">
      <w:pPr>
        <w:pStyle w:val="Nagwek3"/>
        <w:jc w:val="both"/>
        <w:rPr>
          <w:rStyle w:val="Brak"/>
          <w:rFonts w:ascii="Calibri" w:eastAsia="Calibri" w:hAnsi="Calibri" w:cs="Calibri"/>
        </w:rPr>
      </w:pPr>
    </w:p>
    <w:p w14:paraId="3AC74ADC" w14:textId="77777777" w:rsidR="00AD180B" w:rsidRPr="005855C3" w:rsidRDefault="009758C1" w:rsidP="002B139C">
      <w:pPr>
        <w:pStyle w:val="Nagwek3"/>
        <w:jc w:val="both"/>
        <w:rPr>
          <w:rStyle w:val="Brak"/>
          <w:rFonts w:ascii="Calibri" w:eastAsia="Calibri" w:hAnsi="Calibri" w:cs="Calibri"/>
        </w:rPr>
      </w:pPr>
      <w:bookmarkStart w:id="25" w:name="_Toc19"/>
      <w:r w:rsidRPr="005855C3">
        <w:rPr>
          <w:rStyle w:val="Brak"/>
          <w:rFonts w:ascii="Calibri" w:hAnsi="Calibri"/>
        </w:rPr>
        <w:t xml:space="preserve">ROZDZIAŁ XX. POUCZENIE O ŚRODKACH OCHRONY PRAWNEJ. </w:t>
      </w:r>
      <w:bookmarkEnd w:id="25"/>
    </w:p>
    <w:p w14:paraId="0A8FBA8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Środki ochrony prawnej przysługują Wykonawcy, jeżeli ma lub miał interes w uzyskaniu zamówienia oraz poniósł lub może ponieść szkodę w wyniku naruszenia przez Zamawiającego przepisów PZP.</w:t>
      </w:r>
    </w:p>
    <w:p w14:paraId="46F2C5DF"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Odwołanie przysługuje na:</w:t>
      </w:r>
    </w:p>
    <w:p w14:paraId="6A9DE223"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niezgodną z przepisami ustawy czynność Zamawiającego, podjętą w postępowaniu o udzielenie zamówienia, w tym na projektowane postanowienie umowy;</w:t>
      </w:r>
    </w:p>
    <w:p w14:paraId="45F948A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zaniechanie czynności w postępowaniu o udzielenie zamówienia,́ do której Zamawiający był obowiązany na podstawie PZP.</w:t>
      </w:r>
    </w:p>
    <w:p w14:paraId="07653D1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Odwołanie wnosi się do Prezesa Krajowej Izby Odwoławczej w formie pisemnej albo w formie elektronicznej albo w postaci elektronicznej opatrzonej podpisem zaufanym.</w:t>
      </w:r>
    </w:p>
    <w:p w14:paraId="51E61A1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Na orzeczenie Krajowej Izby Odwoławczej oraz postanowienie Prezesa Krajowej Izby Odwoławczej, o któryḿ mowa w art. 519 ust. 1 PZP, stronom oraz uczestnikom postępowania odwoławczego przysługuje skarga do sadu.̨ Skargę̨ wnosi się ̨ do Sądu Okręgowego w Warszawie, – sądu zamówień publicznych, za pośrednictwem Prezesa Krajowej Izby Odwoławczej.</w:t>
      </w:r>
    </w:p>
    <w:p w14:paraId="0384943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5.</w:t>
      </w:r>
      <w:r w:rsidRPr="005855C3">
        <w:rPr>
          <w:rStyle w:val="Brak"/>
          <w:rFonts w:ascii="Calibri" w:hAnsi="Calibri"/>
          <w:sz w:val="22"/>
          <w:szCs w:val="22"/>
        </w:rPr>
        <w:tab/>
        <w:t>Szczegółowe informacje dotyczące środków ochrony prawnej określone są w Dziale IX Środki ochrony prawnej PZP.</w:t>
      </w:r>
    </w:p>
    <w:p w14:paraId="1035E47C" w14:textId="77777777" w:rsidR="00AD180B" w:rsidRPr="005855C3" w:rsidRDefault="009758C1" w:rsidP="002B139C">
      <w:pPr>
        <w:widowControl/>
        <w:tabs>
          <w:tab w:val="left" w:pos="567"/>
          <w:tab w:val="left" w:pos="709"/>
        </w:tabs>
        <w:suppressAutoHyphens w:val="0"/>
        <w:spacing w:after="40"/>
        <w:ind w:right="1"/>
        <w:jc w:val="both"/>
        <w:rPr>
          <w:rStyle w:val="Brak"/>
          <w:rFonts w:ascii="Calibri" w:eastAsia="Calibri" w:hAnsi="Calibri" w:cs="Calibri"/>
          <w:sz w:val="22"/>
          <w:szCs w:val="22"/>
        </w:rPr>
      </w:pPr>
      <w:r w:rsidRPr="005855C3">
        <w:rPr>
          <w:rStyle w:val="Brak"/>
          <w:rFonts w:ascii="Calibri" w:eastAsia="Calibri" w:hAnsi="Calibri" w:cs="Calibri"/>
          <w:sz w:val="22"/>
          <w:szCs w:val="22"/>
        </w:rPr>
        <w:br/>
      </w:r>
    </w:p>
    <w:p w14:paraId="7E8B23DD" w14:textId="77777777" w:rsidR="00AD180B" w:rsidRPr="005855C3" w:rsidRDefault="009758C1" w:rsidP="002B139C">
      <w:pPr>
        <w:pStyle w:val="Nagwek2"/>
        <w:tabs>
          <w:tab w:val="left" w:pos="709"/>
        </w:tabs>
        <w:jc w:val="both"/>
        <w:rPr>
          <w:rStyle w:val="Brak"/>
          <w:rFonts w:ascii="Calibri" w:eastAsia="Calibri" w:hAnsi="Calibri" w:cs="Calibri"/>
          <w:sz w:val="24"/>
          <w:szCs w:val="24"/>
        </w:rPr>
      </w:pPr>
      <w:bookmarkStart w:id="26" w:name="_Toc20"/>
      <w:r w:rsidRPr="005855C3">
        <w:rPr>
          <w:rStyle w:val="Brak"/>
          <w:rFonts w:ascii="Calibri" w:hAnsi="Calibri"/>
          <w:sz w:val="24"/>
          <w:szCs w:val="24"/>
        </w:rPr>
        <w:t xml:space="preserve">ROZDZIAŁ XXI. OCHRONA DANYCH OSOBOWYCH – INFORMACJA O PRZETWARZANIU DANYCH OSOBOWYCH. </w:t>
      </w:r>
      <w:bookmarkEnd w:id="26"/>
    </w:p>
    <w:p w14:paraId="5D07F14F" w14:textId="384DD336"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14C15C90" w14:textId="1CAC96BC"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1) administratorem danych osobowych przekazanych przez Wykonawcę jest: Zamawiający – Muzeum Lotnictwa Polskiego w Krakowie, al. Jana Pawła II 39, 31-864 Kraków.</w:t>
      </w:r>
    </w:p>
    <w:p w14:paraId="5908B343" w14:textId="65DE1E40"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2) przetwarzanie danych osobowych przez Zamawiającego jest niezbędne dla celów wynikających z prawnie uzasadnionych interesów realizowanych przez Zamawiającego i wypełnienia obowiązku prawnego ciążącego na administratorze,</w:t>
      </w:r>
    </w:p>
    <w:p w14:paraId="3DD1FEF6" w14:textId="5F44AC5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3) podstawą prawną przetwarzania danych osobowych jest art. 6 ust. 1 lit. b i c RODO w celu związanym z postępowaniem przetargowym prowadzonym w trybie</w:t>
      </w:r>
      <w:r w:rsidR="00D06AD2">
        <w:rPr>
          <w:rStyle w:val="Brak"/>
          <w:rFonts w:ascii="Calibri" w:eastAsia="Calibri" w:hAnsi="Calibri" w:cs="Calibri"/>
          <w:sz w:val="22"/>
          <w:szCs w:val="22"/>
        </w:rPr>
        <w:t xml:space="preserve"> </w:t>
      </w:r>
      <w:r w:rsidR="00D06AD2" w:rsidRPr="00D06AD2">
        <w:rPr>
          <w:rStyle w:val="Brak"/>
          <w:rFonts w:ascii="Calibri" w:eastAsia="Calibri" w:hAnsi="Calibri" w:cs="Calibri"/>
          <w:sz w:val="22"/>
          <w:szCs w:val="22"/>
        </w:rPr>
        <w:t>podstawowym bez negocjacji</w:t>
      </w:r>
      <w:r w:rsidR="00D06AD2">
        <w:rPr>
          <w:rStyle w:val="Brak"/>
          <w:rFonts w:ascii="Calibri" w:eastAsia="Calibri" w:hAnsi="Calibri" w:cs="Calibri"/>
          <w:sz w:val="22"/>
          <w:szCs w:val="22"/>
        </w:rPr>
        <w:t xml:space="preserve">. </w:t>
      </w:r>
    </w:p>
    <w:p w14:paraId="3C2EF33E" w14:textId="153B6939"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4) dane osobowe będą ujawniane Wykonawcom oraz wszystkim zainteresowanym, a także podmiotom przetwarzającym dane na podstawie zawartych umów,</w:t>
      </w:r>
    </w:p>
    <w:p w14:paraId="020B6960" w14:textId="1678B81F" w:rsidR="00AD180B"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5) dane osobowe Wykonawcy będą przechowywane przez okres obowiązywania umowy a następnie 10 lat, od 1 stycznia roku kalendarzowego następującego po tym okresie. Okresy te dotyczą również Wykonawców, którzy złożyli oferty i nie zostały one uznane, jako najkorzystniejsze,</w:t>
      </w:r>
    </w:p>
    <w:p w14:paraId="22170A5D" w14:textId="303C40EC"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6) w odniesieniu do danych osobowych decyzje nie będą podejmowane w sposób zautomatyzowany, stosowanie do art. 22 RODO,</w:t>
      </w:r>
    </w:p>
    <w:p w14:paraId="68F5470F" w14:textId="1293786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7) osobie, której dane dotyczą przysługuje:</w:t>
      </w:r>
    </w:p>
    <w:p w14:paraId="24B3E9E9" w14:textId="7777777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a) na podstawie art. 15 RODO prawo dostępu do jej danych osobowych,</w:t>
      </w:r>
    </w:p>
    <w:p w14:paraId="252152DB" w14:textId="7777777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b) na podstawie art. 16 RODO prawo do sprostowania jej danych osobowych,</w:t>
      </w:r>
    </w:p>
    <w:p w14:paraId="0A7472C7" w14:textId="1D98831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c) na podstawie art. 18 RODO prawo żądania od administratora ograniczenia przetwarzania danych osobowych z zastrzeżeniem przypadków, o których mowa w art. 18 ust. 2 RODO,</w:t>
      </w:r>
    </w:p>
    <w:p w14:paraId="30640041" w14:textId="7777777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d) prawo do wniesienia skargi do Prezesa Urzędu Ochrony Danych Osobowych, (Biuro Generalnego Urzędu Ochrony Danych Osobowych, ul Stawki 2, 00-193 Warszawa);</w:t>
      </w:r>
    </w:p>
    <w:p w14:paraId="076A8DCA" w14:textId="6C9E53C4"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8) osobie, której dane osobowe dotyczą nie przysługuje:</w:t>
      </w:r>
    </w:p>
    <w:p w14:paraId="1DCE3F7F" w14:textId="7777777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lastRenderedPageBreak/>
        <w:t>a) w związku z art. 17 ust. 3 lit. b lub d lub e RODO prawo do usunięcia danych osobowych,</w:t>
      </w:r>
    </w:p>
    <w:p w14:paraId="0C66BF0F" w14:textId="7EE9DBB3"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b) prawo do przenoszenia danych osobowych, o którym mowa w art. 20 RODO,</w:t>
      </w:r>
    </w:p>
    <w:p w14:paraId="5CBC66B5" w14:textId="77777777"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c) na podstawie art. 21 RODO prawo sprzeciwu, wobec przetwarzania danych osobowych, gdyż podstawą przetwarzania danych osobowych jest art. 6 ust. 1 lit. c RODO.</w:t>
      </w:r>
    </w:p>
    <w:p w14:paraId="30F2EAAB" w14:textId="69A4E9F2" w:rsidR="00093A4D" w:rsidRPr="00093A4D"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sz w:val="22"/>
          <w:szCs w:val="22"/>
        </w:rPr>
      </w:pPr>
      <w:r w:rsidRPr="00093A4D">
        <w:rPr>
          <w:rStyle w:val="Brak"/>
          <w:rFonts w:ascii="Calibri" w:eastAsia="Calibri" w:hAnsi="Calibri" w:cs="Calibri"/>
          <w:sz w:val="22"/>
          <w:szCs w:val="22"/>
        </w:rPr>
        <w:t xml:space="preserve">2. Wykonawcy zobowiązani są do dochowania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w stosunku do osób, których dane. </w:t>
      </w:r>
    </w:p>
    <w:p w14:paraId="59AB1B83" w14:textId="77777777" w:rsidR="00093A4D" w:rsidRPr="005855C3" w:rsidRDefault="00093A4D" w:rsidP="002B139C">
      <w:pPr>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18"/>
        </w:tabs>
        <w:suppressAutoHyphens w:val="0"/>
        <w:jc w:val="both"/>
        <w:rPr>
          <w:rStyle w:val="Brak"/>
          <w:rFonts w:ascii="Calibri" w:eastAsia="Calibri" w:hAnsi="Calibri" w:cs="Calibri"/>
        </w:rPr>
      </w:pPr>
    </w:p>
    <w:p w14:paraId="0AD62E18" w14:textId="77777777" w:rsidR="00AD180B" w:rsidRPr="005855C3" w:rsidRDefault="009758C1" w:rsidP="002B139C">
      <w:pPr>
        <w:pStyle w:val="Nagwek3"/>
        <w:jc w:val="both"/>
        <w:rPr>
          <w:rStyle w:val="Brak"/>
          <w:rFonts w:ascii="Calibri" w:eastAsia="Calibri" w:hAnsi="Calibri" w:cs="Calibri"/>
        </w:rPr>
      </w:pPr>
      <w:bookmarkStart w:id="27" w:name="_Toc21"/>
      <w:r w:rsidRPr="005855C3">
        <w:rPr>
          <w:rStyle w:val="Brak"/>
          <w:rFonts w:ascii="Calibri" w:hAnsi="Calibri"/>
        </w:rPr>
        <w:t xml:space="preserve">ROZDZIAŁ XXII. POZOSTAŁE INFORMACJE. </w:t>
      </w:r>
      <w:bookmarkEnd w:id="27"/>
    </w:p>
    <w:p w14:paraId="0B06286C" w14:textId="0BCEAE1D" w:rsidR="003B38B2" w:rsidRPr="003B38B2" w:rsidRDefault="009758C1" w:rsidP="003833FF">
      <w:pPr>
        <w:tabs>
          <w:tab w:val="left" w:pos="284"/>
        </w:tabs>
        <w:jc w:val="both"/>
        <w:rPr>
          <w:rStyle w:val="Brak"/>
          <w:rFonts w:ascii="Calibri" w:hAnsi="Calibri"/>
          <w:color w:val="auto"/>
          <w:sz w:val="22"/>
          <w:szCs w:val="22"/>
          <w:u w:color="F3403E"/>
        </w:rPr>
      </w:pPr>
      <w:r w:rsidRPr="00E86F5D">
        <w:rPr>
          <w:rStyle w:val="Brak"/>
          <w:rFonts w:ascii="Calibri" w:hAnsi="Calibri"/>
          <w:color w:val="auto"/>
          <w:sz w:val="22"/>
          <w:szCs w:val="22"/>
        </w:rPr>
        <w:t>1.</w:t>
      </w:r>
      <w:r w:rsidR="008144A5" w:rsidRPr="00E86F5D">
        <w:rPr>
          <w:rStyle w:val="Brak"/>
          <w:rFonts w:ascii="Calibri" w:hAnsi="Calibri"/>
          <w:color w:val="auto"/>
          <w:sz w:val="22"/>
          <w:szCs w:val="22"/>
          <w:u w:color="F3403E"/>
        </w:rPr>
        <w:t xml:space="preserve"> </w:t>
      </w:r>
      <w:r w:rsidR="009F4BA8" w:rsidRPr="00E86F5D">
        <w:rPr>
          <w:rStyle w:val="Brak"/>
          <w:rFonts w:ascii="Calibri" w:hAnsi="Calibri"/>
          <w:color w:val="auto"/>
          <w:sz w:val="22"/>
          <w:szCs w:val="22"/>
          <w:u w:color="F3403E"/>
        </w:rPr>
        <w:t xml:space="preserve">Zamawiający przewiduje możliwość w okresie 3 lat od udzielenia zamówienia podstawowego, udzielenia wyłonionemu Wykonawcy zamówienia polegającego na powtórzeniu podobnych robót budowlanych, które są objęte przedmiotem niniejszego zamówienia do łącznej wysokości 100% wartości zamówienia podstawowego. </w:t>
      </w:r>
      <w:r w:rsidR="003B38B2" w:rsidRPr="003B38B2">
        <w:rPr>
          <w:rStyle w:val="Brak"/>
          <w:rFonts w:ascii="Calibri" w:hAnsi="Calibri"/>
          <w:color w:val="auto"/>
          <w:sz w:val="22"/>
          <w:szCs w:val="22"/>
          <w:u w:color="F3403E"/>
        </w:rPr>
        <w:t>Powtórzenie polegać będzie w szczególności na:</w:t>
      </w:r>
    </w:p>
    <w:p w14:paraId="06496026" w14:textId="77777777" w:rsidR="003B38B2" w:rsidRPr="003B38B2"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1.</w:t>
      </w:r>
      <w:r w:rsidRPr="003B38B2">
        <w:rPr>
          <w:rStyle w:val="Brak"/>
          <w:rFonts w:ascii="Calibri" w:hAnsi="Calibri"/>
          <w:color w:val="auto"/>
          <w:sz w:val="22"/>
          <w:szCs w:val="22"/>
          <w:u w:color="F3403E"/>
        </w:rPr>
        <w:tab/>
        <w:t xml:space="preserve">wykonaniu kolejnych fundamentów pod konstrukcje zadaszeń ekspozycyjnych; </w:t>
      </w:r>
    </w:p>
    <w:p w14:paraId="47FA4C06" w14:textId="77777777" w:rsidR="003B38B2" w:rsidRPr="003B38B2"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2.</w:t>
      </w:r>
      <w:r w:rsidRPr="003B38B2">
        <w:rPr>
          <w:rStyle w:val="Brak"/>
          <w:rFonts w:ascii="Calibri" w:hAnsi="Calibri"/>
          <w:color w:val="auto"/>
          <w:sz w:val="22"/>
          <w:szCs w:val="22"/>
          <w:u w:color="F3403E"/>
        </w:rPr>
        <w:tab/>
        <w:t xml:space="preserve">wykonaniu robót ziemnych, przygotowawczych i niwelacyjnych terenu; </w:t>
      </w:r>
    </w:p>
    <w:p w14:paraId="68436130" w14:textId="77777777" w:rsidR="003B38B2" w:rsidRPr="003B38B2"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3.</w:t>
      </w:r>
      <w:r w:rsidRPr="003B38B2">
        <w:rPr>
          <w:rStyle w:val="Brak"/>
          <w:rFonts w:ascii="Calibri" w:hAnsi="Calibri"/>
          <w:color w:val="auto"/>
          <w:sz w:val="22"/>
          <w:szCs w:val="22"/>
          <w:u w:color="F3403E"/>
        </w:rPr>
        <w:tab/>
        <w:t xml:space="preserve">wykonaniu podbudów oraz nawierzchni utwardzonych; </w:t>
      </w:r>
    </w:p>
    <w:p w14:paraId="7BF45490" w14:textId="77777777" w:rsidR="003B38B2" w:rsidRPr="003B38B2"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4.</w:t>
      </w:r>
      <w:r w:rsidRPr="003B38B2">
        <w:rPr>
          <w:rStyle w:val="Brak"/>
          <w:rFonts w:ascii="Calibri" w:hAnsi="Calibri"/>
          <w:color w:val="auto"/>
          <w:sz w:val="22"/>
          <w:szCs w:val="22"/>
          <w:u w:color="F3403E"/>
        </w:rPr>
        <w:tab/>
        <w:t xml:space="preserve">wykonaniu i montażu kolejnych konstrukcji stalowych zadaszeń; </w:t>
      </w:r>
    </w:p>
    <w:p w14:paraId="675D0841" w14:textId="77777777" w:rsidR="003B38B2" w:rsidRPr="003B38B2"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5.</w:t>
      </w:r>
      <w:r w:rsidRPr="003B38B2">
        <w:rPr>
          <w:rStyle w:val="Brak"/>
          <w:rFonts w:ascii="Calibri" w:hAnsi="Calibri"/>
          <w:color w:val="auto"/>
          <w:sz w:val="22"/>
          <w:szCs w:val="22"/>
          <w:u w:color="F3403E"/>
        </w:rPr>
        <w:tab/>
        <w:t xml:space="preserve">wykonaniu elementów zagospodarowania terenu; </w:t>
      </w:r>
    </w:p>
    <w:p w14:paraId="6B67D261" w14:textId="65BF11C6" w:rsidR="009F4BA8" w:rsidRPr="00E86F5D" w:rsidRDefault="003B38B2" w:rsidP="003833FF">
      <w:pPr>
        <w:tabs>
          <w:tab w:val="left" w:pos="284"/>
        </w:tabs>
        <w:jc w:val="both"/>
        <w:rPr>
          <w:rStyle w:val="Brak"/>
          <w:rFonts w:ascii="Calibri" w:hAnsi="Calibri"/>
          <w:color w:val="auto"/>
          <w:sz w:val="22"/>
          <w:szCs w:val="22"/>
          <w:u w:color="F3403E"/>
        </w:rPr>
      </w:pPr>
      <w:r w:rsidRPr="003B38B2">
        <w:rPr>
          <w:rStyle w:val="Brak"/>
          <w:rFonts w:ascii="Calibri" w:hAnsi="Calibri"/>
          <w:color w:val="auto"/>
          <w:sz w:val="22"/>
          <w:szCs w:val="22"/>
          <w:u w:color="F3403E"/>
        </w:rPr>
        <w:t>6.</w:t>
      </w:r>
      <w:r w:rsidRPr="003B38B2">
        <w:rPr>
          <w:rStyle w:val="Brak"/>
          <w:rFonts w:ascii="Calibri" w:hAnsi="Calibri"/>
          <w:color w:val="auto"/>
          <w:sz w:val="22"/>
          <w:szCs w:val="22"/>
          <w:u w:color="F3403E"/>
        </w:rPr>
        <w:tab/>
        <w:t>wykonaniu stanowisk ekspozycyjnych dla kolejnych statków powietrznych.</w:t>
      </w:r>
      <w:r>
        <w:rPr>
          <w:rStyle w:val="Brak"/>
          <w:rFonts w:ascii="Calibri" w:hAnsi="Calibri"/>
          <w:color w:val="auto"/>
          <w:sz w:val="22"/>
          <w:szCs w:val="22"/>
          <w:u w:color="F3403E"/>
        </w:rPr>
        <w:t xml:space="preserve"> </w:t>
      </w:r>
      <w:r w:rsidR="009F4BA8" w:rsidRPr="00E86F5D">
        <w:rPr>
          <w:rStyle w:val="Brak"/>
          <w:rFonts w:ascii="Calibri" w:hAnsi="Calibri"/>
          <w:color w:val="auto"/>
          <w:sz w:val="22"/>
          <w:szCs w:val="22"/>
          <w:u w:color="F3403E"/>
        </w:rPr>
        <w:t>Roboty podobne będą realizowane zgodnie z dokumentacją załączone do niniejszego postępowania, tj. dokumentacją projektową; pozwoleniem na budowę – decyzja nr 147/6740.1/2025 z dnia 18.02.2025 r.; pozwoleniem konserwatorskim Miejskiego Konserwatora Zabytków nr 21/2025 z dnia 21.01.2025 r.). Zamawiający udzieli zamówienia polegającego na powtórzeniu podobnych robót na warunkach analogicznych do warunków określonych dla zamówienia podstawowego, w szczególności dotyczących wysokości kar umownych, konieczności zatrudnienia osób na umowę o pracę, zapisach dotyczących podwykonawstwa, odbiorów, zabezpieczenia należytego wykonania umowy, warunków odstąpienia, z wyjątkiem terminu realizacji zamówienia, który zostanie ustalony w wyniku negocjacji. Udzielenie zamówienia polegającego na powtórzeniu podobnych robót będzie każdorazowo uzależnione od potrzeb Zamawiającego oraz zabezpieczenia środków finansowych.</w:t>
      </w:r>
    </w:p>
    <w:p w14:paraId="4D5178E2" w14:textId="0919EDF6" w:rsidR="00AD180B" w:rsidRPr="005855C3" w:rsidRDefault="009758C1" w:rsidP="002B139C">
      <w:pPr>
        <w:jc w:val="both"/>
        <w:rPr>
          <w:rStyle w:val="Brak"/>
          <w:rFonts w:ascii="Calibri" w:eastAsia="Calibri" w:hAnsi="Calibri" w:cs="Calibri"/>
          <w:sz w:val="22"/>
          <w:szCs w:val="22"/>
        </w:rPr>
      </w:pPr>
      <w:r w:rsidRPr="005855C3">
        <w:rPr>
          <w:rStyle w:val="Brak"/>
          <w:rFonts w:ascii="Calibri" w:hAnsi="Calibri"/>
          <w:sz w:val="22"/>
          <w:szCs w:val="22"/>
        </w:rPr>
        <w:t>2.</w:t>
      </w:r>
      <w:r w:rsidR="00731627">
        <w:rPr>
          <w:rStyle w:val="Brak"/>
          <w:rFonts w:ascii="Calibri" w:hAnsi="Calibri"/>
          <w:sz w:val="22"/>
          <w:szCs w:val="22"/>
        </w:rPr>
        <w:t xml:space="preserve"> </w:t>
      </w:r>
      <w:r w:rsidRPr="005855C3">
        <w:rPr>
          <w:rStyle w:val="Brak"/>
          <w:rFonts w:ascii="Calibri" w:hAnsi="Calibri"/>
          <w:sz w:val="22"/>
          <w:szCs w:val="22"/>
        </w:rPr>
        <w:t xml:space="preserve">Zamawiający nie przewiduje zawarcia umowy ramowej. </w:t>
      </w:r>
    </w:p>
    <w:p w14:paraId="49975CC1"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 xml:space="preserve">Zamawiający nie dopuszcza możliwości składania ofert wariantowych. </w:t>
      </w:r>
    </w:p>
    <w:p w14:paraId="4ECE2C1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 xml:space="preserve">Zamawiający nie przewiduje zastosowania aukcji elektronicznej. </w:t>
      </w:r>
    </w:p>
    <w:p w14:paraId="567EF96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5.</w:t>
      </w:r>
      <w:r w:rsidRPr="005855C3">
        <w:rPr>
          <w:rStyle w:val="Brak"/>
          <w:rFonts w:ascii="Calibri" w:hAnsi="Calibri"/>
          <w:sz w:val="22"/>
          <w:szCs w:val="22"/>
        </w:rPr>
        <w:tab/>
        <w:t>Zamawiający nie przewiduje zwrotu kosztów udziału w postępowaniu.</w:t>
      </w:r>
    </w:p>
    <w:p w14:paraId="6032A5F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6.</w:t>
      </w:r>
      <w:r w:rsidRPr="005855C3">
        <w:rPr>
          <w:rStyle w:val="Brak"/>
          <w:rFonts w:ascii="Calibri" w:hAnsi="Calibri"/>
          <w:sz w:val="22"/>
          <w:szCs w:val="22"/>
        </w:rPr>
        <w:tab/>
        <w:t>Rozliczenia pomiędzy Wykonawcą, a Zamawiającym będą dokonywane w złotych polskich (PLN).</w:t>
      </w:r>
    </w:p>
    <w:p w14:paraId="1216658E"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7.</w:t>
      </w:r>
      <w:r w:rsidRPr="005855C3">
        <w:rPr>
          <w:rStyle w:val="Brak"/>
          <w:rFonts w:ascii="Calibri" w:hAnsi="Calibri"/>
          <w:sz w:val="22"/>
          <w:szCs w:val="22"/>
        </w:rPr>
        <w:tab/>
        <w:t>Zamawiający nie przewiduje rozliczenia w walutach obcych.</w:t>
      </w:r>
    </w:p>
    <w:p w14:paraId="0042A420"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179F0132" w14:textId="77777777" w:rsidR="00AD180B" w:rsidRPr="005855C3" w:rsidRDefault="009758C1" w:rsidP="002B139C">
      <w:pPr>
        <w:widowControl/>
        <w:tabs>
          <w:tab w:val="left" w:pos="284"/>
          <w:tab w:val="left" w:pos="567"/>
        </w:tabs>
        <w:suppressAutoHyphens w:val="0"/>
        <w:spacing w:after="40"/>
        <w:ind w:right="1"/>
        <w:jc w:val="both"/>
        <w:rPr>
          <w:rStyle w:val="Brak"/>
          <w:rFonts w:ascii="Calibri" w:eastAsia="Calibri" w:hAnsi="Calibri" w:cs="Calibri"/>
          <w:b/>
          <w:bCs/>
          <w:sz w:val="22"/>
          <w:szCs w:val="22"/>
        </w:rPr>
      </w:pPr>
      <w:r w:rsidRPr="005855C3">
        <w:rPr>
          <w:rStyle w:val="Brak"/>
          <w:rFonts w:ascii="Calibri" w:hAnsi="Calibri"/>
          <w:b/>
          <w:bCs/>
          <w:sz w:val="22"/>
          <w:szCs w:val="22"/>
        </w:rPr>
        <w:t>ZAŁĄCZNIKI:</w:t>
      </w:r>
    </w:p>
    <w:p w14:paraId="49FD9D07" w14:textId="3F71B891" w:rsidR="00AD180B" w:rsidRPr="005855C3" w:rsidRDefault="009758C1" w:rsidP="002B139C">
      <w:pPr>
        <w:tabs>
          <w:tab w:val="left" w:pos="142"/>
          <w:tab w:val="left" w:pos="284"/>
          <w:tab w:val="left" w:pos="567"/>
        </w:tabs>
        <w:spacing w:after="40"/>
        <w:jc w:val="both"/>
        <w:rPr>
          <w:rStyle w:val="Brak"/>
          <w:rFonts w:ascii="Calibri" w:hAnsi="Calibri"/>
          <w:sz w:val="20"/>
          <w:szCs w:val="20"/>
        </w:rPr>
      </w:pPr>
      <w:r w:rsidRPr="005855C3">
        <w:rPr>
          <w:rStyle w:val="Brak"/>
          <w:rFonts w:ascii="Calibri" w:hAnsi="Calibri"/>
          <w:sz w:val="20"/>
          <w:szCs w:val="20"/>
        </w:rPr>
        <w:t xml:space="preserve">Załącznik A do SWZ </w:t>
      </w:r>
      <w:r w:rsidR="0071156A" w:rsidRPr="005855C3">
        <w:rPr>
          <w:rStyle w:val="Brak"/>
          <w:rFonts w:ascii="Calibri" w:hAnsi="Calibri"/>
          <w:sz w:val="20"/>
          <w:szCs w:val="20"/>
        </w:rPr>
        <w:t>–</w:t>
      </w:r>
      <w:r w:rsidRPr="005855C3">
        <w:rPr>
          <w:rStyle w:val="Brak"/>
          <w:rFonts w:ascii="Calibri" w:hAnsi="Calibri"/>
          <w:sz w:val="20"/>
          <w:szCs w:val="20"/>
        </w:rPr>
        <w:t xml:space="preserve"> </w:t>
      </w:r>
      <w:r w:rsidR="0071156A" w:rsidRPr="005855C3">
        <w:rPr>
          <w:rStyle w:val="Brak"/>
          <w:rFonts w:ascii="Calibri" w:hAnsi="Calibri"/>
          <w:sz w:val="20"/>
          <w:szCs w:val="20"/>
        </w:rPr>
        <w:t>Opis Przedmiotu Zamówienia wraz z dokumentacją techniczną</w:t>
      </w:r>
    </w:p>
    <w:p w14:paraId="217DF0CA" w14:textId="1181C556" w:rsidR="00AD180B" w:rsidRPr="005855C3" w:rsidRDefault="009758C1" w:rsidP="002B139C">
      <w:pPr>
        <w:tabs>
          <w:tab w:val="left" w:pos="142"/>
          <w:tab w:val="left" w:pos="284"/>
          <w:tab w:val="left" w:pos="567"/>
        </w:tabs>
        <w:spacing w:after="40"/>
        <w:jc w:val="both"/>
        <w:rPr>
          <w:rStyle w:val="Brak"/>
          <w:rFonts w:ascii="Calibri" w:eastAsia="Calibri" w:hAnsi="Calibri" w:cs="Calibri"/>
          <w:sz w:val="20"/>
          <w:szCs w:val="20"/>
        </w:rPr>
      </w:pPr>
      <w:r w:rsidRPr="005855C3">
        <w:rPr>
          <w:rStyle w:val="Brak"/>
          <w:rFonts w:ascii="Calibri" w:hAnsi="Calibri"/>
          <w:sz w:val="20"/>
          <w:szCs w:val="20"/>
        </w:rPr>
        <w:t xml:space="preserve">Załącznik 1 do SWZ – Formularz Oferty </w:t>
      </w:r>
    </w:p>
    <w:p w14:paraId="778B39DD" w14:textId="77777777" w:rsidR="00AD180B" w:rsidRPr="005855C3" w:rsidRDefault="009758C1" w:rsidP="002B139C">
      <w:pPr>
        <w:tabs>
          <w:tab w:val="left" w:pos="142"/>
          <w:tab w:val="left" w:pos="284"/>
          <w:tab w:val="left" w:pos="567"/>
        </w:tabs>
        <w:spacing w:after="40"/>
        <w:jc w:val="both"/>
        <w:rPr>
          <w:rStyle w:val="Brak"/>
          <w:rFonts w:ascii="Calibri" w:eastAsia="Calibri" w:hAnsi="Calibri" w:cs="Calibri"/>
          <w:sz w:val="20"/>
          <w:szCs w:val="20"/>
        </w:rPr>
      </w:pPr>
      <w:r w:rsidRPr="005855C3">
        <w:rPr>
          <w:rStyle w:val="Brak"/>
          <w:rFonts w:ascii="Calibri" w:hAnsi="Calibri"/>
          <w:sz w:val="20"/>
          <w:szCs w:val="20"/>
        </w:rPr>
        <w:t>Załącznik 2 do SWZ – Projektowane postanowienia umowy</w:t>
      </w:r>
    </w:p>
    <w:p w14:paraId="3337D43D" w14:textId="724B81AC" w:rsidR="00AD180B" w:rsidRPr="005855C3" w:rsidRDefault="009758C1" w:rsidP="002B139C">
      <w:pPr>
        <w:tabs>
          <w:tab w:val="left" w:pos="284"/>
          <w:tab w:val="left" w:pos="567"/>
        </w:tabs>
        <w:spacing w:after="40"/>
        <w:ind w:right="1"/>
        <w:jc w:val="both"/>
        <w:rPr>
          <w:rStyle w:val="Brak"/>
          <w:rFonts w:ascii="Calibri" w:eastAsia="Calibri" w:hAnsi="Calibri" w:cs="Calibri"/>
          <w:sz w:val="20"/>
          <w:szCs w:val="20"/>
        </w:rPr>
      </w:pPr>
      <w:r w:rsidRPr="005855C3">
        <w:rPr>
          <w:rStyle w:val="Brak"/>
          <w:rFonts w:ascii="Calibri" w:hAnsi="Calibri"/>
          <w:sz w:val="20"/>
          <w:szCs w:val="20"/>
        </w:rPr>
        <w:t xml:space="preserve">Załącznik 3 do SWZ </w:t>
      </w:r>
      <w:r w:rsidR="0007252B" w:rsidRPr="005855C3">
        <w:rPr>
          <w:rStyle w:val="Brak"/>
          <w:rFonts w:ascii="Calibri" w:hAnsi="Calibri"/>
          <w:sz w:val="20"/>
          <w:szCs w:val="20"/>
        </w:rPr>
        <w:t>– Oświadczenia</w:t>
      </w:r>
      <w:r w:rsidRPr="005855C3">
        <w:rPr>
          <w:rStyle w:val="Brak"/>
          <w:rFonts w:ascii="Calibri" w:hAnsi="Calibri"/>
          <w:sz w:val="20"/>
          <w:szCs w:val="20"/>
        </w:rPr>
        <w:t xml:space="preserve"> Wykonawcy</w:t>
      </w:r>
    </w:p>
    <w:p w14:paraId="1D5F227C" w14:textId="77777777" w:rsidR="00967A23" w:rsidRPr="005855C3" w:rsidRDefault="009758C1" w:rsidP="002B139C">
      <w:pPr>
        <w:tabs>
          <w:tab w:val="left" w:pos="284"/>
          <w:tab w:val="left" w:pos="567"/>
        </w:tabs>
        <w:spacing w:after="40"/>
        <w:ind w:right="1"/>
        <w:jc w:val="both"/>
        <w:rPr>
          <w:rStyle w:val="Brak"/>
          <w:rFonts w:ascii="Calibri" w:eastAsia="Calibri" w:hAnsi="Calibri" w:cs="Calibri"/>
          <w:sz w:val="20"/>
          <w:szCs w:val="20"/>
        </w:rPr>
      </w:pPr>
      <w:r w:rsidRPr="005855C3">
        <w:rPr>
          <w:rStyle w:val="Brak"/>
          <w:rFonts w:ascii="Calibri" w:hAnsi="Calibri"/>
          <w:sz w:val="20"/>
          <w:szCs w:val="20"/>
        </w:rPr>
        <w:t xml:space="preserve">Załącznik 4 do SWZ – </w:t>
      </w:r>
      <w:r w:rsidR="00967A23" w:rsidRPr="005855C3">
        <w:rPr>
          <w:rStyle w:val="Brak"/>
          <w:rFonts w:ascii="Calibri" w:hAnsi="Calibri"/>
          <w:sz w:val="20"/>
          <w:szCs w:val="20"/>
        </w:rPr>
        <w:t>Zobowiązanie innego podmiotu do udostępnienia niezbędnych zasobów Wykonawcy (składane wraz z ofertą - o ile dotyczy),</w:t>
      </w:r>
    </w:p>
    <w:p w14:paraId="2EC690F6" w14:textId="0C2F1607" w:rsidR="00AD180B" w:rsidRDefault="009758C1" w:rsidP="002B139C">
      <w:pPr>
        <w:tabs>
          <w:tab w:val="left" w:pos="284"/>
          <w:tab w:val="left" w:pos="567"/>
        </w:tabs>
        <w:spacing w:after="40"/>
        <w:ind w:right="1"/>
        <w:jc w:val="both"/>
        <w:rPr>
          <w:rStyle w:val="Brak"/>
          <w:rFonts w:ascii="Calibri" w:hAnsi="Calibri"/>
          <w:sz w:val="20"/>
          <w:szCs w:val="20"/>
        </w:rPr>
      </w:pPr>
      <w:r w:rsidRPr="005855C3">
        <w:rPr>
          <w:rStyle w:val="Brak"/>
          <w:rFonts w:ascii="Calibri" w:hAnsi="Calibri"/>
          <w:sz w:val="20"/>
          <w:szCs w:val="20"/>
        </w:rPr>
        <w:t xml:space="preserve">Załącznik </w:t>
      </w:r>
      <w:r w:rsidR="00967A23">
        <w:rPr>
          <w:rStyle w:val="Brak"/>
          <w:rFonts w:ascii="Calibri" w:hAnsi="Calibri"/>
          <w:sz w:val="20"/>
          <w:szCs w:val="20"/>
        </w:rPr>
        <w:t>5</w:t>
      </w:r>
      <w:r w:rsidRPr="005855C3">
        <w:rPr>
          <w:rStyle w:val="Brak"/>
          <w:rFonts w:ascii="Calibri" w:hAnsi="Calibri"/>
          <w:sz w:val="20"/>
          <w:szCs w:val="20"/>
        </w:rPr>
        <w:t xml:space="preserve"> do SWZ – Oświadczenie Wykonawców wspólnie ubiegających się o udzielenie zamówienia (składane wraz z ofertą o ile dotyczy).</w:t>
      </w:r>
    </w:p>
    <w:p w14:paraId="54E776AB" w14:textId="77777777" w:rsidR="000C341B" w:rsidRDefault="000C341B" w:rsidP="002B139C">
      <w:pPr>
        <w:tabs>
          <w:tab w:val="left" w:pos="284"/>
          <w:tab w:val="left" w:pos="567"/>
        </w:tabs>
        <w:spacing w:after="40"/>
        <w:ind w:right="1"/>
        <w:jc w:val="both"/>
        <w:rPr>
          <w:rStyle w:val="Brak"/>
          <w:rFonts w:ascii="Calibri" w:hAnsi="Calibri"/>
          <w:sz w:val="20"/>
          <w:szCs w:val="20"/>
        </w:rPr>
      </w:pPr>
    </w:p>
    <w:p w14:paraId="47B59F1A" w14:textId="1DA58EBA" w:rsidR="000C341B" w:rsidRDefault="000C341B" w:rsidP="002B139C">
      <w:pPr>
        <w:widowControl/>
        <w:suppressAutoHyphens w:val="0"/>
        <w:jc w:val="left"/>
        <w:rPr>
          <w:rStyle w:val="Brak"/>
          <w:rFonts w:ascii="Calibri" w:hAnsi="Calibri"/>
          <w:sz w:val="20"/>
          <w:szCs w:val="20"/>
        </w:rPr>
      </w:pPr>
      <w:r>
        <w:rPr>
          <w:rStyle w:val="Brak"/>
          <w:rFonts w:ascii="Calibri" w:hAnsi="Calibri"/>
          <w:sz w:val="20"/>
          <w:szCs w:val="20"/>
        </w:rPr>
        <w:lastRenderedPageBreak/>
        <w:br w:type="page"/>
      </w:r>
    </w:p>
    <w:p w14:paraId="736126B8" w14:textId="77777777" w:rsidR="000C341B" w:rsidRPr="005855C3" w:rsidRDefault="000C341B" w:rsidP="002B139C">
      <w:pPr>
        <w:tabs>
          <w:tab w:val="left" w:pos="284"/>
          <w:tab w:val="left" w:pos="567"/>
        </w:tabs>
        <w:spacing w:after="40"/>
        <w:ind w:right="1"/>
        <w:jc w:val="both"/>
        <w:rPr>
          <w:rStyle w:val="Brak"/>
          <w:rFonts w:ascii="Calibri" w:eastAsia="Calibri" w:hAnsi="Calibri" w:cs="Calibri"/>
          <w:sz w:val="20"/>
          <w:szCs w:val="20"/>
        </w:rPr>
      </w:pPr>
    </w:p>
    <w:p w14:paraId="1B4303E8" w14:textId="77777777" w:rsidR="00AD180B" w:rsidRDefault="00AD180B" w:rsidP="002B139C">
      <w:pPr>
        <w:tabs>
          <w:tab w:val="left" w:pos="284"/>
          <w:tab w:val="left" w:pos="567"/>
        </w:tabs>
        <w:ind w:right="1"/>
        <w:jc w:val="both"/>
        <w:rPr>
          <w:rStyle w:val="Brak"/>
          <w:rFonts w:ascii="Calibri" w:eastAsia="Calibri" w:hAnsi="Calibri" w:cs="Calibri"/>
          <w:sz w:val="22"/>
          <w:szCs w:val="22"/>
        </w:rPr>
      </w:pPr>
    </w:p>
    <w:p w14:paraId="45DFB9A9" w14:textId="77777777" w:rsidR="000C341B" w:rsidRPr="00C82450" w:rsidRDefault="000C341B" w:rsidP="002B139C">
      <w:pPr>
        <w:widowControl/>
        <w:tabs>
          <w:tab w:val="left" w:pos="284"/>
          <w:tab w:val="left" w:pos="567"/>
        </w:tabs>
        <w:suppressAutoHyphens w:val="0"/>
        <w:ind w:right="1"/>
        <w:jc w:val="right"/>
        <w:rPr>
          <w:rStyle w:val="Brak"/>
          <w:rFonts w:ascii="Calibri" w:eastAsia="Calibri" w:hAnsi="Calibri" w:cs="Calibri"/>
          <w:sz w:val="22"/>
          <w:szCs w:val="22"/>
        </w:rPr>
      </w:pPr>
      <w:r w:rsidRPr="00C82450">
        <w:rPr>
          <w:rStyle w:val="Brak"/>
          <w:rFonts w:ascii="Calibri" w:hAnsi="Calibri"/>
          <w:sz w:val="22"/>
          <w:szCs w:val="22"/>
        </w:rPr>
        <w:t>Załącznik nr 1 do SWZ</w:t>
      </w:r>
    </w:p>
    <w:p w14:paraId="32E26EBF"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33BF73DF"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b/>
          <w:bCs/>
          <w:sz w:val="22"/>
          <w:szCs w:val="22"/>
        </w:rPr>
      </w:pPr>
      <w:r w:rsidRPr="00C82450">
        <w:rPr>
          <w:rStyle w:val="Brak"/>
          <w:rFonts w:ascii="Calibri" w:hAnsi="Calibri"/>
          <w:b/>
          <w:bCs/>
          <w:sz w:val="22"/>
          <w:szCs w:val="22"/>
        </w:rPr>
        <w:t>FORMULARZ OFERTY</w:t>
      </w:r>
    </w:p>
    <w:p w14:paraId="52CD0DB9"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tbl>
      <w:tblPr>
        <w:tblStyle w:val="TableNormal"/>
        <w:tblW w:w="10065" w:type="dxa"/>
        <w:tblInd w:w="-28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45"/>
        <w:gridCol w:w="6520"/>
      </w:tblGrid>
      <w:tr w:rsidR="000C341B" w:rsidRPr="00C82450" w14:paraId="74929BED"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1F9458A3"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 xml:space="preserve">Nazwa Wykonawcy </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19244F" w14:textId="77777777" w:rsidR="000C341B" w:rsidRPr="00C82450" w:rsidRDefault="000C341B" w:rsidP="002B139C"/>
        </w:tc>
      </w:tr>
      <w:tr w:rsidR="000C341B" w:rsidRPr="00C82450" w14:paraId="40C31465"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3774B9E6"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Adres Wykonawcy</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0C8E7D" w14:textId="77777777" w:rsidR="000C341B" w:rsidRPr="00C82450" w:rsidRDefault="000C341B" w:rsidP="002B139C"/>
        </w:tc>
      </w:tr>
      <w:tr w:rsidR="000C341B" w:rsidRPr="00C82450" w14:paraId="4B9B8602"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16F24F5E"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 xml:space="preserve">Adres do korespondencji </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DB9978" w14:textId="77777777" w:rsidR="000C341B" w:rsidRPr="00C82450" w:rsidRDefault="000C341B" w:rsidP="002B139C"/>
        </w:tc>
      </w:tr>
      <w:tr w:rsidR="000C341B" w:rsidRPr="00C82450" w14:paraId="668D5262"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2870C668"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Telefon</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7848CB" w14:textId="77777777" w:rsidR="000C341B" w:rsidRPr="00C82450" w:rsidRDefault="000C341B" w:rsidP="002B139C"/>
        </w:tc>
      </w:tr>
      <w:tr w:rsidR="000C341B" w:rsidRPr="00C82450" w14:paraId="01F9D5EE"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569E741C"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E-mail</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D92F57" w14:textId="77777777" w:rsidR="000C341B" w:rsidRPr="00C82450" w:rsidRDefault="000C341B" w:rsidP="002B139C"/>
        </w:tc>
      </w:tr>
      <w:tr w:rsidR="000C341B" w:rsidRPr="00C82450" w14:paraId="092E3AD5"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6890BD36"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NIP</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B7B1D7" w14:textId="77777777" w:rsidR="000C341B" w:rsidRPr="00C82450" w:rsidRDefault="000C341B" w:rsidP="002B139C"/>
        </w:tc>
      </w:tr>
      <w:tr w:rsidR="000C341B" w:rsidRPr="00C82450" w14:paraId="22092498" w14:textId="77777777" w:rsidTr="000C341B">
        <w:trPr>
          <w:trHeight w:val="340"/>
        </w:trPr>
        <w:tc>
          <w:tcPr>
            <w:tcW w:w="35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4D93B9EC" w14:textId="77777777" w:rsidR="000C341B" w:rsidRPr="00C82450" w:rsidRDefault="000C341B" w:rsidP="002B139C">
            <w:pPr>
              <w:widowControl/>
              <w:tabs>
                <w:tab w:val="left" w:pos="284"/>
                <w:tab w:val="left" w:pos="567"/>
              </w:tabs>
              <w:suppressAutoHyphens w:val="0"/>
              <w:ind w:right="1"/>
              <w:jc w:val="both"/>
            </w:pPr>
            <w:r w:rsidRPr="00C82450">
              <w:rPr>
                <w:rStyle w:val="Brak"/>
                <w:rFonts w:ascii="Calibri" w:hAnsi="Calibri"/>
                <w:b/>
                <w:bCs/>
                <w:sz w:val="22"/>
                <w:szCs w:val="22"/>
              </w:rPr>
              <w:t>REGON</w:t>
            </w:r>
          </w:p>
        </w:tc>
        <w:tc>
          <w:tcPr>
            <w:tcW w:w="65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506395" w14:textId="77777777" w:rsidR="000C341B" w:rsidRPr="00C82450" w:rsidRDefault="000C341B" w:rsidP="002B139C"/>
        </w:tc>
      </w:tr>
    </w:tbl>
    <w:p w14:paraId="2D27236E" w14:textId="77777777" w:rsidR="000C341B" w:rsidRPr="00C82450" w:rsidRDefault="000C341B" w:rsidP="002B139C">
      <w:pPr>
        <w:tabs>
          <w:tab w:val="left" w:pos="284"/>
          <w:tab w:val="left" w:pos="567"/>
        </w:tabs>
        <w:suppressAutoHyphens w:val="0"/>
        <w:jc w:val="left"/>
        <w:rPr>
          <w:rStyle w:val="Brak"/>
          <w:rFonts w:ascii="Calibri" w:eastAsia="Calibri" w:hAnsi="Calibri" w:cs="Calibri"/>
          <w:sz w:val="22"/>
          <w:szCs w:val="22"/>
        </w:rPr>
      </w:pPr>
    </w:p>
    <w:p w14:paraId="51871052"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458A0011" w14:textId="77777777" w:rsidR="000C341B" w:rsidRPr="00C82450" w:rsidRDefault="000C341B" w:rsidP="002B139C">
      <w:pPr>
        <w:widowControl/>
        <w:tabs>
          <w:tab w:val="left" w:pos="284"/>
          <w:tab w:val="left" w:pos="567"/>
        </w:tabs>
        <w:suppressAutoHyphens w:val="0"/>
        <w:rPr>
          <w:rStyle w:val="Brak"/>
          <w:rFonts w:ascii="Calibri" w:eastAsia="Calibri" w:hAnsi="Calibri" w:cs="Calibri"/>
          <w:b/>
          <w:bCs/>
          <w:i/>
          <w:iCs/>
          <w:sz w:val="22"/>
          <w:szCs w:val="22"/>
          <w:u w:color="00000A"/>
        </w:rPr>
      </w:pPr>
      <w:r w:rsidRPr="00C82450">
        <w:rPr>
          <w:rStyle w:val="Brak"/>
          <w:rFonts w:ascii="Calibri" w:hAnsi="Calibri"/>
          <w:sz w:val="22"/>
          <w:szCs w:val="22"/>
        </w:rPr>
        <w:t>Nawiązując do ogłoszenia o zamówieniu w trybie podstawowym bez negocjacji na</w:t>
      </w:r>
      <w:r w:rsidRPr="00C82450">
        <w:rPr>
          <w:rStyle w:val="Brak"/>
          <w:rFonts w:ascii="Calibri" w:hAnsi="Calibri"/>
          <w:b/>
          <w:bCs/>
          <w:i/>
          <w:iCs/>
          <w:sz w:val="22"/>
          <w:szCs w:val="22"/>
          <w:u w:color="00000A"/>
        </w:rPr>
        <w:t xml:space="preserve"> </w:t>
      </w:r>
    </w:p>
    <w:p w14:paraId="5A3163B1" w14:textId="77777777" w:rsidR="000C341B" w:rsidRPr="00C82450" w:rsidRDefault="000C341B" w:rsidP="002B139C">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0F5762F5" w14:textId="77777777" w:rsidR="00916378" w:rsidRDefault="00916378" w:rsidP="002B139C">
      <w:pPr>
        <w:widowControl/>
        <w:tabs>
          <w:tab w:val="left" w:pos="284"/>
          <w:tab w:val="left" w:pos="567"/>
        </w:tabs>
        <w:suppressAutoHyphens w:val="0"/>
        <w:rPr>
          <w:rStyle w:val="Brak"/>
          <w:rFonts w:ascii="Calibri" w:hAnsi="Calibri"/>
          <w:b/>
          <w:bCs/>
          <w:i/>
          <w:iCs/>
          <w:color w:val="00000A"/>
          <w:sz w:val="22"/>
          <w:szCs w:val="22"/>
          <w:u w:color="00000A"/>
        </w:rPr>
      </w:pPr>
    </w:p>
    <w:p w14:paraId="017C5510" w14:textId="11BCB113" w:rsidR="00916378" w:rsidRDefault="00916378" w:rsidP="002B139C">
      <w:pPr>
        <w:shd w:val="clear" w:color="auto" w:fill="FFFFFF"/>
        <w:tabs>
          <w:tab w:val="left" w:pos="567"/>
        </w:tabs>
        <w:suppressAutoHyphens w:val="0"/>
        <w:spacing w:line="360" w:lineRule="auto"/>
        <w:rPr>
          <w:rStyle w:val="Brak"/>
          <w:rFonts w:ascii="Calibri" w:hAnsi="Calibri"/>
          <w:b/>
          <w:bCs/>
          <w:color w:val="00000A"/>
          <w:sz w:val="22"/>
          <w:szCs w:val="22"/>
          <w:u w:color="00000A"/>
        </w:rPr>
      </w:pPr>
      <w:r w:rsidRPr="003839FE">
        <w:rPr>
          <w:rFonts w:ascii="Calibri" w:hAnsi="Calibri" w:cs="Calibri"/>
          <w:b/>
          <w:bCs/>
          <w:sz w:val="22"/>
          <w:szCs w:val="22"/>
        </w:rPr>
        <w:t>„Budowa zadaszeń dla stałej ekspozycji plenerowej Muzeum Lotnictwa Polskiego w Krakowie poświęconej samolotom MIG</w:t>
      </w:r>
      <w:r w:rsidR="00E86F5D">
        <w:rPr>
          <w:rFonts w:ascii="Calibri" w:hAnsi="Calibri" w:cs="Calibri"/>
          <w:b/>
          <w:bCs/>
          <w:sz w:val="22"/>
          <w:szCs w:val="22"/>
        </w:rPr>
        <w:t xml:space="preserve"> </w:t>
      </w:r>
      <w:r w:rsidRPr="003839FE">
        <w:rPr>
          <w:rFonts w:ascii="Calibri" w:hAnsi="Calibri" w:cs="Calibri"/>
          <w:b/>
          <w:bCs/>
          <w:sz w:val="22"/>
          <w:szCs w:val="22"/>
        </w:rPr>
        <w:t>„Aleja MiG-ów” wraz z zagospodarowaniem terenu - etap I”, sprawa znak:</w:t>
      </w:r>
      <w:r w:rsidRPr="003839FE">
        <w:rPr>
          <w:rFonts w:ascii="Calibri" w:hAnsi="Calibri" w:cs="Calibri"/>
          <w:sz w:val="22"/>
          <w:szCs w:val="22"/>
        </w:rPr>
        <w:t xml:space="preserve"> </w:t>
      </w:r>
      <w:r w:rsidRPr="003839FE">
        <w:rPr>
          <w:rFonts w:ascii="Calibri" w:hAnsi="Calibri" w:cs="Calibri"/>
          <w:b/>
          <w:bCs/>
          <w:sz w:val="22"/>
          <w:szCs w:val="22"/>
        </w:rPr>
        <w:t>SI.271.2.2026</w:t>
      </w:r>
      <w:r w:rsidRPr="004C57DE">
        <w:rPr>
          <w:rFonts w:ascii="Calibri" w:hAnsi="Calibri"/>
          <w:b/>
          <w:bCs/>
          <w:sz w:val="22"/>
          <w:szCs w:val="22"/>
        </w:rPr>
        <w:t>,</w:t>
      </w:r>
    </w:p>
    <w:p w14:paraId="7563C767" w14:textId="267C169D" w:rsidR="000C341B" w:rsidRPr="00C82450" w:rsidRDefault="000C341B" w:rsidP="002B139C">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0FE5A365" w14:textId="77777777" w:rsidR="000C341B" w:rsidRPr="00C82450" w:rsidRDefault="000C341B" w:rsidP="002B139C">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77BA1F99" w14:textId="77777777" w:rsidR="000C341B" w:rsidRPr="00C82450" w:rsidRDefault="000C341B" w:rsidP="002B139C">
      <w:pPr>
        <w:widowControl/>
        <w:tabs>
          <w:tab w:val="left" w:pos="284"/>
          <w:tab w:val="left" w:pos="567"/>
        </w:tabs>
        <w:suppressAutoHyphens w:val="0"/>
        <w:rPr>
          <w:rStyle w:val="Brak"/>
          <w:rFonts w:ascii="Calibri" w:eastAsia="Calibri" w:hAnsi="Calibri" w:cs="Calibri"/>
          <w:b/>
          <w:bCs/>
          <w:i/>
          <w:iCs/>
          <w:sz w:val="22"/>
          <w:szCs w:val="22"/>
          <w:u w:color="00000A"/>
        </w:rPr>
      </w:pPr>
      <w:r w:rsidRPr="00C82450">
        <w:rPr>
          <w:rStyle w:val="Brak"/>
          <w:rFonts w:ascii="Calibri" w:hAnsi="Calibri"/>
          <w:sz w:val="22"/>
          <w:szCs w:val="22"/>
        </w:rPr>
        <w:t>ja/my niżej podpisany/i:</w:t>
      </w:r>
    </w:p>
    <w:p w14:paraId="3A5B1C7B"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546063BD"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10DF2753"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imię i nazwisko osoby podpisującej ofertę</w:t>
      </w:r>
    </w:p>
    <w:p w14:paraId="5BF45093"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działając w imieniu i na rzecz:</w:t>
      </w:r>
    </w:p>
    <w:p w14:paraId="46C404CC"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p>
    <w:p w14:paraId="68F8E770"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2FD3B205"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p>
    <w:p w14:paraId="676126BB"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1517C7A0" w14:textId="77777777" w:rsidR="000C341B" w:rsidRPr="00C82450" w:rsidRDefault="000C341B" w:rsidP="002B139C">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nazwa i adres Wykonawcy</w:t>
      </w:r>
    </w:p>
    <w:p w14:paraId="4C5209FC"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0255DF9E"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7A1615A6" w14:textId="6A8C38E8" w:rsidR="000C341B" w:rsidRPr="008316C0" w:rsidRDefault="000C341B" w:rsidP="002B139C">
      <w:pPr>
        <w:pStyle w:val="Akapitzlist"/>
        <w:widowControl/>
        <w:numPr>
          <w:ilvl w:val="6"/>
          <w:numId w:val="38"/>
        </w:numPr>
        <w:tabs>
          <w:tab w:val="left" w:pos="284"/>
        </w:tabs>
        <w:suppressAutoHyphens w:val="0"/>
        <w:spacing w:after="0" w:line="240" w:lineRule="auto"/>
        <w:ind w:left="0" w:right="1" w:firstLine="0"/>
        <w:jc w:val="both"/>
        <w:rPr>
          <w:rStyle w:val="Brak"/>
          <w:rFonts w:ascii="Times New Roman" w:hAnsi="Times New Roman"/>
        </w:rPr>
      </w:pPr>
      <w:r w:rsidRPr="0003590C">
        <w:rPr>
          <w:rStyle w:val="Brak"/>
          <w:b/>
          <w:bCs/>
        </w:rPr>
        <w:t xml:space="preserve">Oferujemy realizację </w:t>
      </w:r>
      <w:r w:rsidR="008316C0" w:rsidRPr="0003590C">
        <w:rPr>
          <w:rStyle w:val="Brak"/>
          <w:b/>
          <w:bCs/>
        </w:rPr>
        <w:t xml:space="preserve">całości </w:t>
      </w:r>
      <w:r w:rsidRPr="0003590C">
        <w:rPr>
          <w:rStyle w:val="Brak"/>
          <w:b/>
          <w:bCs/>
        </w:rPr>
        <w:t>przedmiotu zamówienia</w:t>
      </w:r>
      <w:r w:rsidRPr="00C82450">
        <w:rPr>
          <w:rStyle w:val="Brak"/>
        </w:rPr>
        <w:t xml:space="preserve"> </w:t>
      </w:r>
      <w:r w:rsidR="008316C0">
        <w:rPr>
          <w:rStyle w:val="Brak"/>
        </w:rPr>
        <w:t>(zamówienie podstawowe + opcja A + opcja B + opcja C + opcja D</w:t>
      </w:r>
      <w:r w:rsidR="00696863">
        <w:rPr>
          <w:rStyle w:val="Brak"/>
        </w:rPr>
        <w:t xml:space="preserve"> + opcja E + opcja F + opcja G + opcja H + opcja I + opcja J + opcja K + opcja L + opcja M</w:t>
      </w:r>
      <w:r w:rsidR="008316C0">
        <w:rPr>
          <w:rStyle w:val="Brak"/>
        </w:rPr>
        <w:t xml:space="preserve">) </w:t>
      </w:r>
      <w:r w:rsidRPr="00C82450">
        <w:rPr>
          <w:rStyle w:val="Brak"/>
        </w:rPr>
        <w:t>na warunkach określonych w SWZ, zgodnie z treścią SWZ, ewentualnych wyjaśnień do SWZ oraz jej zmian, jeżeli dotyczy:</w:t>
      </w:r>
      <w:r w:rsidR="008316C0">
        <w:rPr>
          <w:rStyle w:val="Brak"/>
        </w:rPr>
        <w:t xml:space="preserve"> </w:t>
      </w:r>
      <w:r w:rsidRPr="008316C0">
        <w:rPr>
          <w:rStyle w:val="Brak"/>
        </w:rPr>
        <w:t xml:space="preserve">za łączną kwotę netto: ……….……… zł plus należny podatek VAT w wysokości ...... %, tj. …… zł, co </w:t>
      </w:r>
      <w:r w:rsidRPr="008316C0">
        <w:rPr>
          <w:rStyle w:val="Brak"/>
        </w:rPr>
        <w:lastRenderedPageBreak/>
        <w:t>daje kwotę brutto: ............................... zł (słownie złotych brutto: ...........................................................................  ................................. ), w tym:</w:t>
      </w:r>
    </w:p>
    <w:p w14:paraId="3C497F09" w14:textId="62A68EAB" w:rsidR="000C341B" w:rsidRPr="00C82450" w:rsidRDefault="00696863" w:rsidP="002B139C">
      <w:pPr>
        <w:widowControl/>
        <w:tabs>
          <w:tab w:val="left" w:pos="284"/>
          <w:tab w:val="left" w:pos="567"/>
        </w:tabs>
        <w:suppressAutoHyphens w:val="0"/>
        <w:ind w:right="1"/>
        <w:jc w:val="both"/>
        <w:rPr>
          <w:rStyle w:val="Brak"/>
          <w:rFonts w:ascii="Calibri" w:eastAsia="Calibri" w:hAnsi="Calibri" w:cs="Calibri"/>
          <w:sz w:val="22"/>
          <w:szCs w:val="22"/>
        </w:rPr>
      </w:pPr>
      <w:r>
        <w:rPr>
          <w:rStyle w:val="Brak"/>
          <w:rFonts w:ascii="Calibri" w:hAnsi="Calibri"/>
          <w:sz w:val="22"/>
          <w:szCs w:val="22"/>
        </w:rPr>
        <w:t>1.1.</w:t>
      </w:r>
      <w:r w:rsidR="008316C0" w:rsidRPr="0003590C">
        <w:rPr>
          <w:rStyle w:val="Brak"/>
          <w:rFonts w:ascii="Calibri" w:hAnsi="Calibri"/>
          <w:b/>
          <w:bCs/>
          <w:sz w:val="22"/>
          <w:szCs w:val="22"/>
        </w:rPr>
        <w:t>zamówienie podstawowe</w:t>
      </w:r>
      <w:r w:rsidR="008316C0">
        <w:rPr>
          <w:rStyle w:val="Brak"/>
          <w:rFonts w:ascii="Calibri" w:hAnsi="Calibri"/>
          <w:sz w:val="22"/>
          <w:szCs w:val="22"/>
        </w:rPr>
        <w:t xml:space="preserve"> </w:t>
      </w:r>
      <w:r w:rsidR="000C341B" w:rsidRPr="00C82450">
        <w:rPr>
          <w:rStyle w:val="Brak"/>
          <w:rFonts w:ascii="Calibri" w:hAnsi="Calibri"/>
          <w:sz w:val="22"/>
          <w:szCs w:val="22"/>
        </w:rPr>
        <w:t>za kwotę netto: ……….……… zł plus należny podatek VAT w wysokości ...... %, tj. …… zł, co daje kwotę brutto: ............................... zł (słownie złotych brutto: ...........................................................................  ................................. )</w:t>
      </w:r>
    </w:p>
    <w:p w14:paraId="388F350F" w14:textId="422DCDA4" w:rsidR="000C341B"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1.2 </w:t>
      </w:r>
      <w:r w:rsidR="008316C0" w:rsidRPr="0003590C">
        <w:rPr>
          <w:rStyle w:val="Brak"/>
          <w:rFonts w:ascii="Calibri" w:hAnsi="Calibri"/>
          <w:b/>
          <w:bCs/>
          <w:sz w:val="22"/>
          <w:szCs w:val="22"/>
        </w:rPr>
        <w:t>opcję A</w:t>
      </w:r>
      <w:r w:rsidR="008316C0">
        <w:rPr>
          <w:rStyle w:val="Brak"/>
          <w:rFonts w:ascii="Calibri" w:hAnsi="Calibri"/>
          <w:sz w:val="22"/>
          <w:szCs w:val="22"/>
        </w:rPr>
        <w:t xml:space="preserve"> </w:t>
      </w:r>
      <w:r w:rsidR="00B945D7" w:rsidRPr="00B945D7">
        <w:rPr>
          <w:rStyle w:val="Brak"/>
          <w:rFonts w:ascii="Calibri" w:hAnsi="Calibri"/>
          <w:sz w:val="22"/>
          <w:szCs w:val="22"/>
        </w:rPr>
        <w:t>za kwotę netto: ……….……… zł plus należny podatek VAT w wysokości ...... %, tj. …… zł, co daje kwotę brutto: ............................... zł (słownie złotych brutto: ...........................................................................  ................................. )</w:t>
      </w:r>
    </w:p>
    <w:p w14:paraId="0F44F7F9" w14:textId="7EC31B13" w:rsidR="00B945D7"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1.3 </w:t>
      </w:r>
      <w:r w:rsidR="00B945D7" w:rsidRPr="0003590C">
        <w:rPr>
          <w:rStyle w:val="Brak"/>
          <w:rFonts w:ascii="Calibri" w:hAnsi="Calibri"/>
          <w:b/>
          <w:bCs/>
          <w:sz w:val="22"/>
          <w:szCs w:val="22"/>
        </w:rPr>
        <w:t>opcję B</w:t>
      </w:r>
      <w:r w:rsidR="00B945D7">
        <w:rPr>
          <w:rStyle w:val="Brak"/>
          <w:rFonts w:ascii="Calibri" w:hAnsi="Calibri"/>
          <w:sz w:val="22"/>
          <w:szCs w:val="22"/>
        </w:rPr>
        <w:t xml:space="preserve"> </w:t>
      </w:r>
      <w:r w:rsidR="00B945D7" w:rsidRPr="00B945D7">
        <w:rPr>
          <w:rStyle w:val="Brak"/>
          <w:rFonts w:ascii="Calibri" w:hAnsi="Calibri"/>
          <w:sz w:val="22"/>
          <w:szCs w:val="22"/>
        </w:rPr>
        <w:t>za kwotę netto: ……….……… zł plus należny podatek VAT w wysokości ...... %, tj. …… zł, co daje kwotę brutto: ............................... zł (słownie złotych brutto: ...........................................................................  ................................. )</w:t>
      </w:r>
    </w:p>
    <w:p w14:paraId="144CF431" w14:textId="7D4EEBC8" w:rsidR="00B945D7"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1.4 </w:t>
      </w:r>
      <w:r w:rsidR="00B945D7" w:rsidRPr="0003590C">
        <w:rPr>
          <w:rStyle w:val="Brak"/>
          <w:rFonts w:ascii="Calibri" w:hAnsi="Calibri"/>
          <w:b/>
          <w:bCs/>
          <w:sz w:val="22"/>
          <w:szCs w:val="22"/>
        </w:rPr>
        <w:t>opcję C</w:t>
      </w:r>
      <w:r w:rsidR="00B945D7">
        <w:rPr>
          <w:rStyle w:val="Brak"/>
          <w:rFonts w:ascii="Calibri" w:hAnsi="Calibri"/>
          <w:sz w:val="22"/>
          <w:szCs w:val="22"/>
        </w:rPr>
        <w:t xml:space="preserve"> </w:t>
      </w:r>
      <w:r w:rsidR="00B945D7" w:rsidRPr="00B945D7">
        <w:rPr>
          <w:rStyle w:val="Brak"/>
          <w:rFonts w:ascii="Calibri" w:hAnsi="Calibri"/>
          <w:sz w:val="22"/>
          <w:szCs w:val="22"/>
        </w:rPr>
        <w:t>za kwotę netto: ……….……… zł plus należny podatek VAT w wysokości ...... %, tj. …… zł, co daje kwotę brutto: ............................... zł (słownie złotych brutto: ...........................................................................  ................................. )</w:t>
      </w:r>
    </w:p>
    <w:p w14:paraId="1A35ADBD" w14:textId="37A40FE2" w:rsidR="00B945D7"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1.5 </w:t>
      </w:r>
      <w:r w:rsidR="00B945D7" w:rsidRPr="0003590C">
        <w:rPr>
          <w:rStyle w:val="Brak"/>
          <w:rFonts w:ascii="Calibri" w:hAnsi="Calibri"/>
          <w:b/>
          <w:bCs/>
          <w:sz w:val="22"/>
          <w:szCs w:val="22"/>
        </w:rPr>
        <w:t>opcję D</w:t>
      </w:r>
      <w:r w:rsidR="00B945D7">
        <w:rPr>
          <w:rStyle w:val="Brak"/>
          <w:rFonts w:ascii="Calibri" w:hAnsi="Calibri"/>
          <w:sz w:val="22"/>
          <w:szCs w:val="22"/>
        </w:rPr>
        <w:t xml:space="preserve"> </w:t>
      </w:r>
      <w:r w:rsidR="00B945D7" w:rsidRPr="00B945D7">
        <w:rPr>
          <w:rStyle w:val="Brak"/>
          <w:rFonts w:ascii="Calibri" w:hAnsi="Calibri"/>
          <w:sz w:val="22"/>
          <w:szCs w:val="22"/>
        </w:rPr>
        <w:t>za kwotę netto: ……….……… zł plus należny podatek VAT w wysokości ...... %, tj. …… zł, co daje kwotę brutto: ............................... zł (słownie złotych brutto: ...........................................................................  ................................. )</w:t>
      </w:r>
    </w:p>
    <w:p w14:paraId="31638EF4" w14:textId="3C0A8CCB"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1.6 </w:t>
      </w:r>
      <w:r w:rsidRPr="0003590C">
        <w:rPr>
          <w:rStyle w:val="Brak"/>
          <w:rFonts w:ascii="Calibri" w:hAnsi="Calibri"/>
          <w:b/>
          <w:bCs/>
          <w:sz w:val="22"/>
          <w:szCs w:val="22"/>
        </w:rPr>
        <w:t xml:space="preserve">opcję </w:t>
      </w:r>
      <w:r>
        <w:rPr>
          <w:rStyle w:val="Brak"/>
          <w:rFonts w:ascii="Calibri" w:hAnsi="Calibri"/>
          <w:b/>
          <w:bCs/>
          <w:sz w:val="22"/>
          <w:szCs w:val="22"/>
        </w:rPr>
        <w:t>E</w:t>
      </w:r>
      <w:r>
        <w:rPr>
          <w:rStyle w:val="Brak"/>
          <w:rFonts w:ascii="Calibri" w:hAnsi="Calibri"/>
          <w:sz w:val="22"/>
          <w:szCs w:val="22"/>
        </w:rPr>
        <w:t xml:space="preserve"> </w:t>
      </w:r>
      <w:r w:rsidRPr="00B945D7">
        <w:rPr>
          <w:rStyle w:val="Brak"/>
          <w:rFonts w:ascii="Calibri" w:hAnsi="Calibri"/>
          <w:sz w:val="22"/>
          <w:szCs w:val="22"/>
        </w:rPr>
        <w:t>za kwotę netto: ……….……… zł plus należny podatek VAT w wysokości ...... %, tj. …… zł, co daje kwotę brutto: ............................... zł (słownie złotych brutto: ...........................................................................  ................................. )</w:t>
      </w:r>
    </w:p>
    <w:p w14:paraId="01F482A5" w14:textId="01533A4A"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1.7 </w:t>
      </w:r>
      <w:r w:rsidRPr="00696863">
        <w:rPr>
          <w:rStyle w:val="Brak"/>
          <w:rFonts w:ascii="Calibri" w:hAnsi="Calibri"/>
          <w:b/>
          <w:bCs/>
          <w:sz w:val="22"/>
          <w:szCs w:val="22"/>
        </w:rPr>
        <w:t>opcję</w:t>
      </w:r>
      <w:r w:rsidRPr="00696863">
        <w:rPr>
          <w:rStyle w:val="Brak"/>
          <w:rFonts w:ascii="Calibri" w:hAnsi="Calibri"/>
          <w:sz w:val="22"/>
          <w:szCs w:val="22"/>
        </w:rPr>
        <w:t xml:space="preserve"> </w:t>
      </w:r>
      <w:r w:rsidRPr="00696863">
        <w:rPr>
          <w:rStyle w:val="Brak"/>
          <w:rFonts w:ascii="Calibri" w:hAnsi="Calibri"/>
          <w:b/>
          <w:bCs/>
          <w:sz w:val="22"/>
          <w:szCs w:val="22"/>
        </w:rPr>
        <w:t>F</w:t>
      </w:r>
      <w:r w:rsidRPr="00696863">
        <w:rPr>
          <w:rStyle w:val="Brak"/>
          <w:rFonts w:ascii="Calibri" w:hAnsi="Calibri"/>
          <w:sz w:val="22"/>
          <w:szCs w:val="22"/>
        </w:rPr>
        <w:t xml:space="preserve"> za kwotę netto: ……….……… zł plus należny podatek VAT w wysokości ...... %, tj. …… zł, co daje kwotę brutto: ............................... zł (słownie złotych brutto: ...........................................................................  ................................. )</w:t>
      </w:r>
    </w:p>
    <w:p w14:paraId="635FCE8D" w14:textId="0CDBDB08"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1.8 </w:t>
      </w:r>
      <w:r w:rsidRPr="00696863">
        <w:rPr>
          <w:rStyle w:val="Brak"/>
          <w:rFonts w:ascii="Calibri" w:hAnsi="Calibri"/>
          <w:b/>
          <w:bCs/>
          <w:sz w:val="22"/>
          <w:szCs w:val="22"/>
        </w:rPr>
        <w:t>opcję</w:t>
      </w:r>
      <w:r w:rsidRPr="00696863">
        <w:rPr>
          <w:rStyle w:val="Brak"/>
          <w:rFonts w:ascii="Calibri" w:hAnsi="Calibri"/>
          <w:sz w:val="22"/>
          <w:szCs w:val="22"/>
        </w:rPr>
        <w:t xml:space="preserve"> </w:t>
      </w:r>
      <w:r w:rsidRPr="00696863">
        <w:rPr>
          <w:rStyle w:val="Brak"/>
          <w:rFonts w:ascii="Calibri" w:hAnsi="Calibri"/>
          <w:b/>
          <w:bCs/>
          <w:sz w:val="22"/>
          <w:szCs w:val="22"/>
        </w:rPr>
        <w:t>G</w:t>
      </w:r>
      <w:r w:rsidRPr="00696863">
        <w:rPr>
          <w:rStyle w:val="Brak"/>
          <w:rFonts w:ascii="Calibri" w:hAnsi="Calibri"/>
          <w:sz w:val="22"/>
          <w:szCs w:val="22"/>
        </w:rPr>
        <w:t xml:space="preserve"> za kwotę netto: ……….……… zł plus należny podatek VAT w wysokości ...... %, tj. …… zł, co daje kwotę brutto: ............................... zł (słownie złotych brutto: ...........................................................................  ................................. )</w:t>
      </w:r>
    </w:p>
    <w:p w14:paraId="1C99F7BC" w14:textId="09A03C24"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1.9</w:t>
      </w:r>
      <w:r w:rsidRPr="00696863">
        <w:t xml:space="preserve"> </w:t>
      </w:r>
      <w:r w:rsidRPr="00696863">
        <w:rPr>
          <w:rStyle w:val="Brak"/>
          <w:rFonts w:ascii="Calibri" w:hAnsi="Calibri"/>
          <w:b/>
          <w:bCs/>
          <w:sz w:val="22"/>
          <w:szCs w:val="22"/>
        </w:rPr>
        <w:t>opcję H</w:t>
      </w:r>
      <w:r w:rsidRPr="00696863">
        <w:rPr>
          <w:rStyle w:val="Brak"/>
          <w:rFonts w:ascii="Calibri" w:hAnsi="Calibri"/>
          <w:sz w:val="22"/>
          <w:szCs w:val="22"/>
        </w:rPr>
        <w:t xml:space="preserve"> za kwotę netto: ……….……… zł plus należny podatek VAT w wysokości ...... %, tj. …… zł, co daje kwotę brutto: ............................... zł (słownie złotych brutto: ...........................................................................  ................................. )</w:t>
      </w:r>
    </w:p>
    <w:p w14:paraId="426DCA15" w14:textId="2B41572F"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1.10 </w:t>
      </w:r>
      <w:r w:rsidRPr="00696863">
        <w:rPr>
          <w:rStyle w:val="Brak"/>
          <w:rFonts w:ascii="Calibri" w:hAnsi="Calibri"/>
          <w:b/>
          <w:bCs/>
          <w:sz w:val="22"/>
          <w:szCs w:val="22"/>
        </w:rPr>
        <w:t>opcję</w:t>
      </w:r>
      <w:r w:rsidRPr="00696863">
        <w:rPr>
          <w:rStyle w:val="Brak"/>
          <w:rFonts w:ascii="Calibri" w:hAnsi="Calibri"/>
          <w:sz w:val="22"/>
          <w:szCs w:val="22"/>
        </w:rPr>
        <w:t xml:space="preserve"> </w:t>
      </w:r>
      <w:r>
        <w:rPr>
          <w:rStyle w:val="Brak"/>
          <w:rFonts w:ascii="Calibri" w:hAnsi="Calibri"/>
          <w:b/>
          <w:bCs/>
          <w:sz w:val="22"/>
          <w:szCs w:val="22"/>
        </w:rPr>
        <w:t>I</w:t>
      </w:r>
      <w:r w:rsidRPr="00696863">
        <w:rPr>
          <w:rStyle w:val="Brak"/>
          <w:rFonts w:ascii="Calibri" w:hAnsi="Calibri"/>
          <w:sz w:val="22"/>
          <w:szCs w:val="22"/>
        </w:rPr>
        <w:t xml:space="preserve"> za kwotę netto: ……….……… zł plus należny podatek VAT w wysokości ...... %, tj. …… zł, co daje kwotę brutto: ............................... zł (słownie złotych brutto: ...........................................................................  ................................. )</w:t>
      </w:r>
    </w:p>
    <w:p w14:paraId="2523F0A2" w14:textId="0C87F2C9" w:rsidR="00696863" w:rsidRDefault="00696863"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1.11 </w:t>
      </w:r>
      <w:r w:rsidRPr="00696863">
        <w:rPr>
          <w:rStyle w:val="Brak"/>
          <w:rFonts w:ascii="Calibri" w:hAnsi="Calibri"/>
          <w:b/>
          <w:bCs/>
          <w:sz w:val="22"/>
          <w:szCs w:val="22"/>
        </w:rPr>
        <w:t>opcję</w:t>
      </w:r>
      <w:r w:rsidRPr="00696863">
        <w:rPr>
          <w:rStyle w:val="Brak"/>
          <w:rFonts w:ascii="Calibri" w:hAnsi="Calibri"/>
          <w:sz w:val="22"/>
          <w:szCs w:val="22"/>
        </w:rPr>
        <w:t xml:space="preserve"> </w:t>
      </w:r>
      <w:r>
        <w:rPr>
          <w:rStyle w:val="Brak"/>
          <w:rFonts w:ascii="Calibri" w:hAnsi="Calibri"/>
          <w:b/>
          <w:bCs/>
          <w:sz w:val="22"/>
          <w:szCs w:val="22"/>
        </w:rPr>
        <w:t>J</w:t>
      </w:r>
      <w:r w:rsidRPr="00696863">
        <w:rPr>
          <w:rStyle w:val="Brak"/>
          <w:rFonts w:ascii="Calibri" w:hAnsi="Calibri"/>
          <w:sz w:val="22"/>
          <w:szCs w:val="22"/>
        </w:rPr>
        <w:t xml:space="preserve"> za kwotę netto: ……….……… zł plus należny podatek VAT w wysokości ...... %, tj. …… zł, co daje kwotę brutto: ............................... zł (słownie złotych brutto: ...........................................................................  ................................. )</w:t>
      </w:r>
    </w:p>
    <w:p w14:paraId="680F119F" w14:textId="3430D1CB" w:rsidR="00696863" w:rsidRDefault="00453990" w:rsidP="002B139C">
      <w:pPr>
        <w:widowControl/>
        <w:tabs>
          <w:tab w:val="left" w:pos="284"/>
          <w:tab w:val="left" w:pos="567"/>
        </w:tabs>
        <w:suppressAutoHyphens w:val="0"/>
        <w:ind w:right="1"/>
        <w:jc w:val="both"/>
        <w:rPr>
          <w:rStyle w:val="Brak"/>
          <w:rFonts w:ascii="Calibri" w:hAnsi="Calibri"/>
          <w:sz w:val="22"/>
          <w:szCs w:val="22"/>
        </w:rPr>
      </w:pPr>
      <w:r w:rsidRPr="00453990">
        <w:rPr>
          <w:rStyle w:val="Brak"/>
          <w:rFonts w:ascii="Calibri" w:hAnsi="Calibri"/>
          <w:sz w:val="22"/>
          <w:szCs w:val="22"/>
        </w:rPr>
        <w:t>1.1</w:t>
      </w:r>
      <w:r>
        <w:rPr>
          <w:rStyle w:val="Brak"/>
          <w:rFonts w:ascii="Calibri" w:hAnsi="Calibri"/>
          <w:sz w:val="22"/>
          <w:szCs w:val="22"/>
        </w:rPr>
        <w:t>2</w:t>
      </w:r>
      <w:r w:rsidRPr="00453990">
        <w:rPr>
          <w:rStyle w:val="Brak"/>
          <w:rFonts w:ascii="Calibri" w:hAnsi="Calibri"/>
          <w:sz w:val="22"/>
          <w:szCs w:val="22"/>
        </w:rPr>
        <w:t xml:space="preserve"> </w:t>
      </w:r>
      <w:r w:rsidRPr="00F35EDC">
        <w:rPr>
          <w:rStyle w:val="Brak"/>
          <w:rFonts w:ascii="Calibri" w:hAnsi="Calibri"/>
          <w:b/>
          <w:bCs/>
          <w:sz w:val="22"/>
          <w:szCs w:val="22"/>
        </w:rPr>
        <w:t>opcję K</w:t>
      </w:r>
      <w:r w:rsidRPr="00453990">
        <w:rPr>
          <w:rStyle w:val="Brak"/>
          <w:rFonts w:ascii="Calibri" w:hAnsi="Calibri"/>
          <w:sz w:val="22"/>
          <w:szCs w:val="22"/>
        </w:rPr>
        <w:t xml:space="preserve"> za kwotę netto: ……….……… zł plus należny podatek VAT w wysokości ...... %, tj. …… zł, co daje kwotę brutto: ............................... zł (słownie złotych brutto: ...........................................................................  ................................. )</w:t>
      </w:r>
    </w:p>
    <w:p w14:paraId="7CC7E13F" w14:textId="64307D2F" w:rsidR="00453990" w:rsidRDefault="00453990" w:rsidP="002B139C">
      <w:pPr>
        <w:widowControl/>
        <w:tabs>
          <w:tab w:val="left" w:pos="284"/>
          <w:tab w:val="left" w:pos="567"/>
        </w:tabs>
        <w:suppressAutoHyphens w:val="0"/>
        <w:ind w:right="1"/>
        <w:jc w:val="both"/>
        <w:rPr>
          <w:rStyle w:val="Brak"/>
          <w:rFonts w:ascii="Calibri" w:hAnsi="Calibri"/>
          <w:sz w:val="22"/>
          <w:szCs w:val="22"/>
        </w:rPr>
      </w:pPr>
      <w:r w:rsidRPr="00453990">
        <w:rPr>
          <w:rStyle w:val="Brak"/>
          <w:rFonts w:ascii="Calibri" w:hAnsi="Calibri"/>
          <w:sz w:val="22"/>
          <w:szCs w:val="22"/>
        </w:rPr>
        <w:t>1.1</w:t>
      </w:r>
      <w:r>
        <w:rPr>
          <w:rStyle w:val="Brak"/>
          <w:rFonts w:ascii="Calibri" w:hAnsi="Calibri"/>
          <w:sz w:val="22"/>
          <w:szCs w:val="22"/>
        </w:rPr>
        <w:t>3</w:t>
      </w:r>
      <w:r w:rsidRPr="00453990">
        <w:rPr>
          <w:rStyle w:val="Brak"/>
          <w:rFonts w:ascii="Calibri" w:hAnsi="Calibri"/>
          <w:sz w:val="22"/>
          <w:szCs w:val="22"/>
        </w:rPr>
        <w:t xml:space="preserve"> </w:t>
      </w:r>
      <w:r w:rsidRPr="00F35EDC">
        <w:rPr>
          <w:rStyle w:val="Brak"/>
          <w:rFonts w:ascii="Calibri" w:hAnsi="Calibri"/>
          <w:b/>
          <w:bCs/>
          <w:sz w:val="22"/>
          <w:szCs w:val="22"/>
        </w:rPr>
        <w:t>opcję L</w:t>
      </w:r>
      <w:r w:rsidRPr="00453990">
        <w:rPr>
          <w:rStyle w:val="Brak"/>
          <w:rFonts w:ascii="Calibri" w:hAnsi="Calibri"/>
          <w:sz w:val="22"/>
          <w:szCs w:val="22"/>
        </w:rPr>
        <w:t xml:space="preserve"> za kwotę netto: ……….……… zł plus należny podatek VAT w wysokości ...... %, tj. …… zł, co daje kwotę brutto: ............................... zł (słownie złotych brutto: ...........................................................................  ................................. )</w:t>
      </w:r>
    </w:p>
    <w:p w14:paraId="21181F1A" w14:textId="16BA2D4C" w:rsidR="00453990" w:rsidRDefault="00453990" w:rsidP="002B139C">
      <w:pPr>
        <w:widowControl/>
        <w:tabs>
          <w:tab w:val="left" w:pos="284"/>
          <w:tab w:val="left" w:pos="567"/>
        </w:tabs>
        <w:suppressAutoHyphens w:val="0"/>
        <w:ind w:right="1"/>
        <w:jc w:val="both"/>
        <w:rPr>
          <w:rStyle w:val="Brak"/>
          <w:rFonts w:ascii="Calibri" w:hAnsi="Calibri"/>
          <w:sz w:val="22"/>
          <w:szCs w:val="22"/>
        </w:rPr>
      </w:pPr>
      <w:r>
        <w:rPr>
          <w:rStyle w:val="Brak"/>
          <w:rFonts w:ascii="Calibri" w:hAnsi="Calibri"/>
          <w:sz w:val="22"/>
          <w:szCs w:val="22"/>
        </w:rPr>
        <w:t xml:space="preserve">1.14 </w:t>
      </w:r>
      <w:r w:rsidRPr="00F35EDC">
        <w:rPr>
          <w:rStyle w:val="Brak"/>
          <w:rFonts w:ascii="Calibri" w:hAnsi="Calibri"/>
          <w:b/>
          <w:bCs/>
          <w:sz w:val="22"/>
          <w:szCs w:val="22"/>
        </w:rPr>
        <w:t>opcję M</w:t>
      </w:r>
      <w:r w:rsidRPr="00453990">
        <w:rPr>
          <w:rStyle w:val="Brak"/>
          <w:rFonts w:ascii="Calibri" w:hAnsi="Calibri"/>
          <w:sz w:val="22"/>
          <w:szCs w:val="22"/>
        </w:rPr>
        <w:t xml:space="preserve"> za kwotę netto: ……….……… zł plus należny podatek VAT w wysokości ...... %, tj. …… zł, co daje kwotę brutto: ............................... zł (słownie złotych brutto: ...........................................................................  ................................. )</w:t>
      </w:r>
    </w:p>
    <w:p w14:paraId="2331D9C4" w14:textId="77777777" w:rsidR="0003590C" w:rsidRDefault="0003590C" w:rsidP="002B139C">
      <w:pPr>
        <w:widowControl/>
        <w:tabs>
          <w:tab w:val="left" w:pos="284"/>
          <w:tab w:val="left" w:pos="567"/>
        </w:tabs>
        <w:suppressAutoHyphens w:val="0"/>
        <w:ind w:right="1"/>
        <w:jc w:val="both"/>
        <w:rPr>
          <w:rStyle w:val="Brak"/>
          <w:rFonts w:ascii="Calibri" w:hAnsi="Calibri"/>
          <w:sz w:val="22"/>
          <w:szCs w:val="22"/>
        </w:rPr>
      </w:pPr>
    </w:p>
    <w:p w14:paraId="2CFB4EC1" w14:textId="3F9DB671" w:rsidR="0003590C" w:rsidRDefault="0003590C" w:rsidP="002B139C">
      <w:pPr>
        <w:pStyle w:val="Akapitzlist"/>
        <w:numPr>
          <w:ilvl w:val="6"/>
          <w:numId w:val="38"/>
        </w:numPr>
        <w:tabs>
          <w:tab w:val="left" w:pos="426"/>
        </w:tabs>
        <w:ind w:left="0" w:firstLine="0"/>
        <w:jc w:val="both"/>
        <w:rPr>
          <w:rStyle w:val="Brak"/>
          <w:rFonts w:cs="Calibri"/>
        </w:rPr>
      </w:pPr>
      <w:r w:rsidRPr="00C82450">
        <w:rPr>
          <w:rStyle w:val="Brak"/>
        </w:rPr>
        <w:t xml:space="preserve">Oferujemy </w:t>
      </w:r>
      <w:r w:rsidRPr="0003590C">
        <w:rPr>
          <w:rFonts w:cs="Calibri"/>
        </w:rPr>
        <w:t>60 - miesięczny okres gwarancji i 60- miesięczny okres rękojmi na całość zamówienia, liczone od daty odbioru końcowego przedmiotu umowy</w:t>
      </w:r>
      <w:r>
        <w:rPr>
          <w:rFonts w:cs="Calibri"/>
        </w:rPr>
        <w:t xml:space="preserve">. </w:t>
      </w:r>
    </w:p>
    <w:p w14:paraId="6C575294" w14:textId="77777777" w:rsidR="0003590C" w:rsidRDefault="000C341B" w:rsidP="002B139C">
      <w:pPr>
        <w:pStyle w:val="Akapitzlist"/>
        <w:numPr>
          <w:ilvl w:val="6"/>
          <w:numId w:val="38"/>
        </w:numPr>
        <w:tabs>
          <w:tab w:val="left" w:pos="426"/>
        </w:tabs>
        <w:ind w:left="0" w:firstLine="0"/>
        <w:jc w:val="both"/>
        <w:rPr>
          <w:rFonts w:cs="Calibri"/>
        </w:rPr>
      </w:pPr>
      <w:r w:rsidRPr="00C82450">
        <w:rPr>
          <w:rStyle w:val="apple-tab-span"/>
        </w:rPr>
        <w:lastRenderedPageBreak/>
        <w:t>Oświadczamy, że uważamy się za związanych niniejszą ofertą na czas wskazany w SWZ, tj. 30 dni od</w:t>
      </w:r>
      <w:r>
        <w:rPr>
          <w:rStyle w:val="apple-tab-span"/>
        </w:rPr>
        <w:t xml:space="preserve"> </w:t>
      </w:r>
      <w:r w:rsidRPr="00C82450">
        <w:rPr>
          <w:rStyle w:val="apple-tab-span"/>
        </w:rPr>
        <w:t>daty składania ofert.</w:t>
      </w:r>
    </w:p>
    <w:p w14:paraId="7F243E8F" w14:textId="79CDEF04" w:rsidR="000C341B" w:rsidRPr="0003590C" w:rsidRDefault="000C341B" w:rsidP="002B139C">
      <w:pPr>
        <w:pStyle w:val="Akapitzlist"/>
        <w:numPr>
          <w:ilvl w:val="6"/>
          <w:numId w:val="38"/>
        </w:numPr>
        <w:tabs>
          <w:tab w:val="left" w:pos="426"/>
        </w:tabs>
        <w:ind w:left="0" w:firstLine="0"/>
        <w:jc w:val="both"/>
        <w:rPr>
          <w:rFonts w:cs="Calibri"/>
        </w:rPr>
      </w:pPr>
      <w:r w:rsidRPr="00C82450">
        <w:rPr>
          <w:rStyle w:val="apple-tab-span"/>
        </w:rPr>
        <w:t>Oświadczamy, że zapoznaliśmy się z projektowanymi postanowieniami umowy, stanowiącymi integralną część SWZ i akceptujemy je bez zastrzeżeń oraz zobowiązujemy się, w razie wyboru naszej oferty, do zawarcia umowy na warunkach w nich określonych w miejscu i terminie wskazanym przez Zamawiającego.</w:t>
      </w:r>
    </w:p>
    <w:p w14:paraId="2C810310" w14:textId="77777777" w:rsidR="000C341B" w:rsidRPr="00C82450" w:rsidRDefault="000C341B" w:rsidP="002B139C">
      <w:pPr>
        <w:pStyle w:val="Akapitzlist"/>
        <w:widowControl/>
        <w:numPr>
          <w:ilvl w:val="0"/>
          <w:numId w:val="41"/>
        </w:numPr>
        <w:tabs>
          <w:tab w:val="left" w:pos="284"/>
        </w:tabs>
        <w:suppressAutoHyphens w:val="0"/>
        <w:spacing w:after="0"/>
        <w:ind w:left="0" w:firstLine="0"/>
        <w:jc w:val="both"/>
      </w:pPr>
      <w:r w:rsidRPr="00C82450">
        <w:rPr>
          <w:rStyle w:val="apple-tab-span"/>
        </w:rPr>
        <w:t>Oświadczamy, że jesteśmy</w:t>
      </w:r>
      <w:r w:rsidRPr="00C82450">
        <w:rPr>
          <w:rStyle w:val="Brak"/>
          <w:u w:color="FF0000"/>
        </w:rPr>
        <w:t>*</w:t>
      </w:r>
      <w:r w:rsidRPr="00C82450">
        <w:rPr>
          <w:rStyle w:val="apple-tab-span"/>
        </w:rPr>
        <w:t xml:space="preserve"> / nie jesteśmy</w:t>
      </w:r>
      <w:r w:rsidRPr="00C82450">
        <w:rPr>
          <w:rStyle w:val="Brak"/>
          <w:u w:color="FF0000"/>
        </w:rPr>
        <w:t>*:</w:t>
      </w:r>
      <w:r w:rsidRPr="00C82450">
        <w:rPr>
          <w:rStyle w:val="apple-tab-span"/>
        </w:rPr>
        <w:t xml:space="preserve"> mikroprzedsiębiorstwem</w:t>
      </w:r>
      <w:r w:rsidRPr="00C82450">
        <w:rPr>
          <w:rStyle w:val="Brak"/>
          <w:u w:color="FF0000"/>
        </w:rPr>
        <w:t>*</w:t>
      </w:r>
      <w:r w:rsidRPr="00C82450">
        <w:rPr>
          <w:rStyle w:val="apple-tab-span"/>
        </w:rPr>
        <w:t>, małym przedsiębiorstwem</w:t>
      </w:r>
      <w:r w:rsidRPr="00C82450">
        <w:rPr>
          <w:rStyle w:val="Brak"/>
          <w:u w:color="FF0000"/>
        </w:rPr>
        <w:t>*</w:t>
      </w:r>
      <w:r w:rsidRPr="00C82450">
        <w:rPr>
          <w:rStyle w:val="apple-tab-span"/>
        </w:rPr>
        <w:t>, średnim przedsiębiorstwem*</w:t>
      </w:r>
    </w:p>
    <w:p w14:paraId="6C5F5440" w14:textId="77777777" w:rsidR="000C341B" w:rsidRPr="0003590C" w:rsidRDefault="000C341B" w:rsidP="002B139C">
      <w:pPr>
        <w:pStyle w:val="Akapitzlist"/>
        <w:widowControl/>
        <w:tabs>
          <w:tab w:val="left" w:pos="284"/>
          <w:tab w:val="left" w:pos="567"/>
        </w:tabs>
        <w:suppressAutoHyphens w:val="0"/>
        <w:spacing w:after="0" w:line="240" w:lineRule="auto"/>
        <w:ind w:left="0"/>
        <w:jc w:val="both"/>
        <w:rPr>
          <w:rStyle w:val="Brak"/>
          <w:sz w:val="18"/>
          <w:szCs w:val="18"/>
          <w:u w:color="FF0000"/>
        </w:rPr>
      </w:pPr>
      <w:r w:rsidRPr="0003590C">
        <w:rPr>
          <w:rStyle w:val="Brak"/>
          <w:sz w:val="18"/>
          <w:szCs w:val="18"/>
          <w:u w:color="FF0000"/>
        </w:rPr>
        <w:t>* - niepotrzebne skreślić</w:t>
      </w:r>
    </w:p>
    <w:p w14:paraId="6353D2C6" w14:textId="77777777" w:rsidR="0003590C" w:rsidRPr="00C82450" w:rsidRDefault="0003590C" w:rsidP="002B139C">
      <w:pPr>
        <w:pStyle w:val="Akapitzlist"/>
        <w:widowControl/>
        <w:tabs>
          <w:tab w:val="left" w:pos="284"/>
          <w:tab w:val="left" w:pos="567"/>
        </w:tabs>
        <w:suppressAutoHyphens w:val="0"/>
        <w:spacing w:after="0" w:line="240" w:lineRule="auto"/>
        <w:ind w:left="0" w:right="1"/>
        <w:jc w:val="both"/>
        <w:rPr>
          <w:rStyle w:val="Brak"/>
          <w:u w:color="FF0000"/>
        </w:rPr>
      </w:pPr>
    </w:p>
    <w:p w14:paraId="20301A7B" w14:textId="3F39109D" w:rsidR="000C341B" w:rsidRPr="00C82450" w:rsidRDefault="000C341B" w:rsidP="002B139C">
      <w:pPr>
        <w:pStyle w:val="Akapitzlist"/>
        <w:widowControl/>
        <w:numPr>
          <w:ilvl w:val="0"/>
          <w:numId w:val="41"/>
        </w:numPr>
        <w:tabs>
          <w:tab w:val="left" w:pos="284"/>
          <w:tab w:val="left" w:pos="567"/>
        </w:tabs>
        <w:suppressAutoHyphens w:val="0"/>
        <w:spacing w:after="0" w:line="240" w:lineRule="auto"/>
        <w:ind w:left="0" w:right="1" w:firstLine="0"/>
        <w:jc w:val="both"/>
        <w:rPr>
          <w:rStyle w:val="Brak"/>
          <w:u w:color="FF0000"/>
        </w:rPr>
      </w:pPr>
      <w:r w:rsidRPr="00C82450">
        <w:rPr>
          <w:rStyle w:val="apple-tab-span"/>
        </w:rPr>
        <w:t xml:space="preserve">Oświadczamy, że wykonanie niniejszego zamówienia zamierzamy wykonać bez udziału Podwykonawców </w:t>
      </w:r>
      <w:r w:rsidRPr="00C82450">
        <w:rPr>
          <w:rStyle w:val="Brak"/>
          <w:u w:color="FF0000"/>
        </w:rPr>
        <w:t>*</w:t>
      </w:r>
      <w:r w:rsidRPr="00C82450">
        <w:rPr>
          <w:rStyle w:val="apple-tab-span"/>
        </w:rPr>
        <w:t xml:space="preserve">/ z udziałem Podwykonawców </w:t>
      </w:r>
      <w:r w:rsidRPr="00C82450">
        <w:rPr>
          <w:rStyle w:val="Brak"/>
          <w:u w:color="FF0000"/>
        </w:rPr>
        <w:t>*</w:t>
      </w:r>
      <w:r w:rsidRPr="00C82450">
        <w:rPr>
          <w:rStyle w:val="apple-tab-span"/>
        </w:rPr>
        <w:t xml:space="preserve">. </w:t>
      </w:r>
    </w:p>
    <w:p w14:paraId="7074A4A4"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Podwykonawcom zamierzamy powierzyć określoną część (zakres) prac, tj.:</w:t>
      </w:r>
    </w:p>
    <w:p w14:paraId="45DD1E1D"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4ED92629"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(Firma (nazwa) Podwykonawcy / Zakres prac wykonywanych przez Podwykonawcę o ile są znani na etapie składania ofert)</w:t>
      </w:r>
    </w:p>
    <w:p w14:paraId="7B99D4BF" w14:textId="77777777" w:rsidR="000C341B" w:rsidRDefault="000C341B" w:rsidP="002B139C">
      <w:pPr>
        <w:widowControl/>
        <w:tabs>
          <w:tab w:val="left" w:pos="284"/>
          <w:tab w:val="left" w:pos="567"/>
        </w:tabs>
        <w:suppressAutoHyphens w:val="0"/>
        <w:ind w:right="1"/>
        <w:jc w:val="both"/>
        <w:rPr>
          <w:rStyle w:val="Brak"/>
          <w:rFonts w:ascii="Calibri" w:hAnsi="Calibri"/>
          <w:sz w:val="18"/>
          <w:szCs w:val="18"/>
        </w:rPr>
      </w:pPr>
      <w:r w:rsidRPr="0003590C">
        <w:rPr>
          <w:rStyle w:val="Brak"/>
          <w:rFonts w:ascii="Calibri" w:hAnsi="Calibri"/>
          <w:sz w:val="18"/>
          <w:szCs w:val="18"/>
        </w:rPr>
        <w:t>* - niepotrzebne skreślić</w:t>
      </w:r>
    </w:p>
    <w:p w14:paraId="1256F225" w14:textId="77777777" w:rsidR="0003590C" w:rsidRPr="0003590C" w:rsidRDefault="0003590C" w:rsidP="002B139C">
      <w:pPr>
        <w:widowControl/>
        <w:tabs>
          <w:tab w:val="left" w:pos="284"/>
          <w:tab w:val="left" w:pos="567"/>
        </w:tabs>
        <w:suppressAutoHyphens w:val="0"/>
        <w:ind w:right="1"/>
        <w:jc w:val="both"/>
        <w:rPr>
          <w:rStyle w:val="Brak"/>
          <w:rFonts w:ascii="Calibri" w:eastAsia="Calibri" w:hAnsi="Calibri" w:cs="Calibri"/>
          <w:sz w:val="18"/>
          <w:szCs w:val="18"/>
        </w:rPr>
      </w:pPr>
    </w:p>
    <w:p w14:paraId="5783AC21" w14:textId="32FB3D20" w:rsidR="000C341B" w:rsidRPr="0003590C" w:rsidRDefault="000C341B" w:rsidP="002B139C">
      <w:pPr>
        <w:pStyle w:val="Akapitzlist"/>
        <w:widowControl/>
        <w:numPr>
          <w:ilvl w:val="0"/>
          <w:numId w:val="41"/>
        </w:numPr>
        <w:tabs>
          <w:tab w:val="left" w:pos="284"/>
          <w:tab w:val="left" w:pos="567"/>
        </w:tabs>
        <w:suppressAutoHyphens w:val="0"/>
        <w:ind w:left="0" w:right="1" w:firstLine="0"/>
        <w:jc w:val="both"/>
        <w:rPr>
          <w:rStyle w:val="Brak"/>
        </w:rPr>
      </w:pPr>
      <w:r w:rsidRPr="0003590C">
        <w:rPr>
          <w:rStyle w:val="Brak"/>
        </w:rPr>
        <w:t>Oświadczamy, iż w cenie oferty uwzględniliśmy koszty i zakres całości przedmiotu zamówienia oraz, że oferujemy wykonanie przedmiotu zamówienia zgodnie z wymaganiami i warunkami opisanymi oraz określonymi przez Zamawiającego w SWZ</w:t>
      </w:r>
      <w:r w:rsidR="0003590C" w:rsidRPr="0003590C">
        <w:rPr>
          <w:rStyle w:val="Brak"/>
        </w:rPr>
        <w:t>.</w:t>
      </w:r>
    </w:p>
    <w:p w14:paraId="53DB9BCE" w14:textId="77777777" w:rsidR="0003590C" w:rsidRDefault="000C341B" w:rsidP="002B139C">
      <w:pPr>
        <w:pStyle w:val="Akapitzlist"/>
        <w:widowControl/>
        <w:numPr>
          <w:ilvl w:val="0"/>
          <w:numId w:val="41"/>
        </w:numPr>
        <w:tabs>
          <w:tab w:val="left" w:pos="284"/>
          <w:tab w:val="left" w:pos="567"/>
        </w:tabs>
        <w:suppressAutoHyphens w:val="0"/>
        <w:ind w:left="0" w:right="1" w:firstLine="0"/>
        <w:jc w:val="both"/>
        <w:rPr>
          <w:rFonts w:eastAsia="Calibri" w:cs="Calibri"/>
        </w:rPr>
      </w:pPr>
      <w:r w:rsidRPr="00C82450">
        <w:rPr>
          <w:rStyle w:val="apple-tab-span"/>
        </w:rPr>
        <w:t>Oświadczamy, iż wyrażamy zgodę na przetwarzanie naszych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2016r. oraz zgodnie ustawą z dnia 10 maja 2018r. o ochronie danych osobowych (tekst jednolity: Dziennik Ustaw  z 2019r. poz. 1781) oraz z 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57FD80D6" w14:textId="30A56334" w:rsidR="000C341B" w:rsidRPr="0003590C" w:rsidRDefault="000C341B" w:rsidP="002B139C">
      <w:pPr>
        <w:pStyle w:val="Akapitzlist"/>
        <w:widowControl/>
        <w:numPr>
          <w:ilvl w:val="0"/>
          <w:numId w:val="41"/>
        </w:numPr>
        <w:tabs>
          <w:tab w:val="left" w:pos="284"/>
          <w:tab w:val="left" w:pos="567"/>
        </w:tabs>
        <w:suppressAutoHyphens w:val="0"/>
        <w:spacing w:after="0"/>
        <w:ind w:left="0" w:firstLine="0"/>
        <w:jc w:val="both"/>
        <w:rPr>
          <w:rFonts w:eastAsia="Calibri" w:cs="Calibri"/>
        </w:rPr>
      </w:pPr>
      <w:r w:rsidRPr="00C82450">
        <w:rPr>
          <w:rStyle w:val="apple-tab-span"/>
        </w:rPr>
        <w:t>Oświadczamy, że wybór oferty:</w:t>
      </w:r>
    </w:p>
    <w:p w14:paraId="3344868E" w14:textId="77777777" w:rsidR="000C341B" w:rsidRPr="00C82450" w:rsidRDefault="000C341B"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a)</w:t>
      </w:r>
      <w:r w:rsidRPr="00C82450">
        <w:rPr>
          <w:rStyle w:val="Brak"/>
          <w:rFonts w:ascii="Calibri" w:hAnsi="Calibri"/>
          <w:sz w:val="22"/>
          <w:szCs w:val="22"/>
        </w:rPr>
        <w:tab/>
        <w:t>nie będzie prowadził do powstania u Zamawiającego obowiązku podatkowego zgodnie przepisami ustawy o podatku od towarów i usług.*</w:t>
      </w:r>
    </w:p>
    <w:p w14:paraId="66EAD63E" w14:textId="77777777" w:rsidR="000C341B" w:rsidRPr="00C82450" w:rsidRDefault="000C341B"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b)</w:t>
      </w:r>
      <w:r w:rsidRPr="00C82450">
        <w:rPr>
          <w:rStyle w:val="Brak"/>
          <w:rFonts w:ascii="Calibri" w:hAnsi="Calibri"/>
          <w:sz w:val="22"/>
          <w:szCs w:val="22"/>
        </w:rPr>
        <w:tab/>
        <w:t xml:space="preserve">będzie prowadził do powstania u Zamawiającego obowiązku podatkowego zgodnie z przepisami ustawy  o podatku od towarów i usług. * </w:t>
      </w:r>
    </w:p>
    <w:p w14:paraId="5A29EE80" w14:textId="77777777" w:rsidR="000C341B" w:rsidRPr="00C82450" w:rsidRDefault="000C341B"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Powyższy obowiązek podatkowy będzie dotyczył </w:t>
      </w:r>
    </w:p>
    <w:p w14:paraId="15AF8682" w14:textId="77777777" w:rsidR="000C341B" w:rsidRPr="00C82450" w:rsidRDefault="000C341B"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09C7F32F" w14:textId="77777777" w:rsidR="000C341B" w:rsidRPr="00C82450" w:rsidRDefault="000C341B" w:rsidP="002B139C">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(Należy wpisać nazwę /rodzaj towaru lub usługi, które będą prowadziły do powstania u Zamawiającego obowiązku podatkowego zgodnie z przepisami o podatku od towarów i usług) objętych przedmiotem zamówienia.</w:t>
      </w:r>
    </w:p>
    <w:p w14:paraId="56C91043" w14:textId="77777777" w:rsidR="000C341B" w:rsidRPr="0003590C" w:rsidRDefault="000C341B" w:rsidP="002B139C">
      <w:pPr>
        <w:widowControl/>
        <w:tabs>
          <w:tab w:val="left" w:pos="284"/>
          <w:tab w:val="left" w:pos="567"/>
        </w:tabs>
        <w:suppressAutoHyphens w:val="0"/>
        <w:jc w:val="both"/>
        <w:rPr>
          <w:rStyle w:val="Brak"/>
          <w:rFonts w:ascii="Calibri" w:eastAsia="Calibri" w:hAnsi="Calibri" w:cs="Calibri"/>
          <w:sz w:val="18"/>
          <w:szCs w:val="18"/>
        </w:rPr>
      </w:pPr>
      <w:r w:rsidRPr="0003590C">
        <w:rPr>
          <w:rStyle w:val="Brak"/>
          <w:rFonts w:ascii="Calibri" w:hAnsi="Calibri"/>
          <w:sz w:val="18"/>
          <w:szCs w:val="18"/>
        </w:rPr>
        <w:t>* - niepotrzebne skreślić</w:t>
      </w:r>
    </w:p>
    <w:p w14:paraId="7A81D166" w14:textId="77777777" w:rsidR="000C341B" w:rsidRPr="00C82450" w:rsidRDefault="000C341B" w:rsidP="002B139C">
      <w:pPr>
        <w:widowControl/>
        <w:tabs>
          <w:tab w:val="left" w:pos="284"/>
          <w:tab w:val="left" w:pos="567"/>
        </w:tabs>
        <w:suppressAutoHyphens w:val="0"/>
        <w:ind w:right="1"/>
        <w:jc w:val="both"/>
        <w:rPr>
          <w:rStyle w:val="Brak"/>
          <w:rFonts w:ascii="Calibri" w:eastAsia="Calibri" w:hAnsi="Calibri" w:cs="Calibri"/>
          <w:sz w:val="22"/>
          <w:szCs w:val="22"/>
        </w:rPr>
      </w:pPr>
    </w:p>
    <w:p w14:paraId="7D947869" w14:textId="3C1425E0" w:rsidR="00AD180B" w:rsidRPr="005855C3" w:rsidRDefault="009758C1" w:rsidP="002B139C">
      <w:pPr>
        <w:widowControl/>
        <w:tabs>
          <w:tab w:val="left" w:pos="284"/>
        </w:tabs>
        <w:suppressAutoHyphens w:val="0"/>
        <w:jc w:val="left"/>
        <w:rPr>
          <w:rStyle w:val="Brak"/>
          <w:rFonts w:ascii="Calibri" w:eastAsia="Calibri" w:hAnsi="Calibri" w:cs="Calibri"/>
          <w:sz w:val="22"/>
          <w:szCs w:val="22"/>
        </w:rPr>
      </w:pPr>
      <w:r w:rsidRPr="005855C3">
        <w:rPr>
          <w:rStyle w:val="Brak"/>
          <w:rFonts w:ascii="Calibri" w:hAnsi="Calibri"/>
          <w:sz w:val="22"/>
          <w:szCs w:val="22"/>
        </w:rPr>
        <w:lastRenderedPageBreak/>
        <w:t>Załącznik nr 3 do SWZ</w:t>
      </w:r>
    </w:p>
    <w:p w14:paraId="43DC43CA" w14:textId="77777777" w:rsidR="00AD180B" w:rsidRPr="005855C3" w:rsidRDefault="00AD180B" w:rsidP="002B139C">
      <w:pPr>
        <w:pStyle w:val="Tekstpodstawowy"/>
        <w:tabs>
          <w:tab w:val="left" w:pos="567"/>
        </w:tabs>
        <w:jc w:val="center"/>
        <w:rPr>
          <w:rStyle w:val="Brak"/>
          <w:rFonts w:ascii="Calibri" w:eastAsia="Calibri" w:hAnsi="Calibri" w:cs="Calibri"/>
          <w:b/>
          <w:bCs/>
          <w:sz w:val="22"/>
          <w:szCs w:val="22"/>
        </w:rPr>
      </w:pPr>
    </w:p>
    <w:p w14:paraId="742168BB" w14:textId="77777777" w:rsidR="00AD180B" w:rsidRPr="005855C3" w:rsidRDefault="009758C1" w:rsidP="002B139C">
      <w:pPr>
        <w:pStyle w:val="Tekstpodstawowy"/>
        <w:tabs>
          <w:tab w:val="left" w:pos="567"/>
        </w:tabs>
        <w:jc w:val="center"/>
        <w:rPr>
          <w:rStyle w:val="Brak"/>
          <w:rFonts w:ascii="Calibri" w:eastAsia="Calibri" w:hAnsi="Calibri" w:cs="Calibri"/>
          <w:b/>
          <w:bCs/>
          <w:sz w:val="22"/>
          <w:szCs w:val="22"/>
        </w:rPr>
      </w:pPr>
      <w:r w:rsidRPr="005855C3">
        <w:rPr>
          <w:rStyle w:val="Brak"/>
          <w:rFonts w:ascii="Calibri" w:hAnsi="Calibri"/>
          <w:b/>
          <w:bCs/>
          <w:sz w:val="22"/>
          <w:szCs w:val="22"/>
        </w:rPr>
        <w:t>OŚWIADCZENIA WYKONAWCY</w:t>
      </w:r>
    </w:p>
    <w:p w14:paraId="40BBD1A8" w14:textId="77777777" w:rsidR="00AD180B" w:rsidRPr="005855C3" w:rsidRDefault="009758C1" w:rsidP="002B139C">
      <w:pPr>
        <w:widowControl/>
        <w:tabs>
          <w:tab w:val="left" w:pos="567"/>
        </w:tabs>
        <w:suppressAutoHyphens w:val="0"/>
        <w:spacing w:line="360" w:lineRule="auto"/>
        <w:rPr>
          <w:rStyle w:val="Brak"/>
          <w:rFonts w:ascii="Calibri" w:eastAsia="Calibri" w:hAnsi="Calibri" w:cs="Calibri"/>
          <w:b/>
          <w:bCs/>
          <w:sz w:val="22"/>
          <w:szCs w:val="22"/>
        </w:rPr>
      </w:pPr>
      <w:r w:rsidRPr="005855C3">
        <w:rPr>
          <w:rStyle w:val="Brak"/>
          <w:rFonts w:ascii="Calibri" w:hAnsi="Calibri"/>
          <w:b/>
          <w:bCs/>
          <w:sz w:val="22"/>
          <w:szCs w:val="22"/>
        </w:rPr>
        <w:t>DOTYCZĄCE SPEŁNIANIA WARUNKÓW UDZIAŁU W POSTĘPOWANIU</w:t>
      </w:r>
    </w:p>
    <w:p w14:paraId="00670076" w14:textId="77777777" w:rsidR="00AD180B" w:rsidRPr="00994C30" w:rsidRDefault="00AD180B" w:rsidP="002B139C">
      <w:pPr>
        <w:widowControl/>
        <w:tabs>
          <w:tab w:val="left" w:pos="567"/>
        </w:tabs>
        <w:suppressAutoHyphens w:val="0"/>
        <w:spacing w:line="360" w:lineRule="auto"/>
        <w:jc w:val="both"/>
        <w:rPr>
          <w:rStyle w:val="Brak"/>
          <w:rFonts w:ascii="Calibri" w:eastAsia="Calibri" w:hAnsi="Calibri" w:cs="Calibri"/>
          <w:i/>
          <w:iCs/>
          <w:sz w:val="22"/>
          <w:szCs w:val="22"/>
        </w:rPr>
      </w:pPr>
    </w:p>
    <w:p w14:paraId="174A200F" w14:textId="77777777" w:rsidR="00994C30" w:rsidRPr="00994C30" w:rsidRDefault="009758C1" w:rsidP="002B139C">
      <w:pPr>
        <w:shd w:val="clear" w:color="auto" w:fill="FFFFFF"/>
        <w:tabs>
          <w:tab w:val="left" w:pos="567"/>
        </w:tabs>
        <w:suppressAutoHyphens w:val="0"/>
        <w:spacing w:line="360" w:lineRule="auto"/>
        <w:rPr>
          <w:rFonts w:ascii="Calibri" w:eastAsia="Calibri" w:hAnsi="Calibri" w:cs="Calibri"/>
          <w:b/>
          <w:bCs/>
          <w:color w:val="00000A"/>
          <w:sz w:val="22"/>
          <w:szCs w:val="22"/>
          <w:u w:color="00000A"/>
        </w:rPr>
      </w:pPr>
      <w:r w:rsidRPr="00994C30">
        <w:rPr>
          <w:rStyle w:val="Brak"/>
          <w:rFonts w:ascii="Calibri" w:hAnsi="Calibri"/>
          <w:sz w:val="22"/>
          <w:szCs w:val="22"/>
        </w:rPr>
        <w:t>Na potrzeby postępowania o udzielenie zamówienia publicznego pt.</w:t>
      </w:r>
    </w:p>
    <w:p w14:paraId="0A896DF6" w14:textId="0C962ACC" w:rsidR="00AD180B" w:rsidRPr="004C57DE" w:rsidRDefault="004C57DE" w:rsidP="002B139C">
      <w:pPr>
        <w:pStyle w:val="Default"/>
        <w:rPr>
          <w:rStyle w:val="Brak"/>
          <w:b/>
          <w:bCs/>
        </w:rPr>
      </w:pPr>
      <w:r w:rsidRPr="004C57DE">
        <w:rPr>
          <w:b/>
          <w:bCs/>
          <w:sz w:val="22"/>
          <w:szCs w:val="22"/>
        </w:rPr>
        <w:t>„Budowa zadaszeń dla stałej ekspozycji plenerowej Muzeum Lotnictwa Polskiego w Krakowie poświęconej samolotom MIG</w:t>
      </w:r>
      <w:r w:rsidR="00E86F5D">
        <w:rPr>
          <w:b/>
          <w:bCs/>
          <w:sz w:val="22"/>
          <w:szCs w:val="22"/>
        </w:rPr>
        <w:t xml:space="preserve"> </w:t>
      </w:r>
      <w:r w:rsidRPr="004C57DE">
        <w:rPr>
          <w:b/>
          <w:bCs/>
          <w:sz w:val="22"/>
          <w:szCs w:val="22"/>
        </w:rPr>
        <w:t>„Aleja MiG-ów” wraz z zagospodarowaniem terenu - etap I”</w:t>
      </w:r>
      <w:r w:rsidR="00690C37" w:rsidRPr="004C57DE">
        <w:rPr>
          <w:b/>
          <w:bCs/>
          <w:sz w:val="22"/>
          <w:szCs w:val="22"/>
        </w:rPr>
        <w:t>, sprawa znak:</w:t>
      </w:r>
      <w:r w:rsidR="00690C37" w:rsidRPr="004C57DE">
        <w:rPr>
          <w:sz w:val="22"/>
          <w:szCs w:val="22"/>
        </w:rPr>
        <w:t xml:space="preserve"> </w:t>
      </w:r>
      <w:r w:rsidR="00690C37" w:rsidRPr="004C57DE">
        <w:rPr>
          <w:b/>
          <w:bCs/>
          <w:sz w:val="22"/>
          <w:szCs w:val="22"/>
        </w:rPr>
        <w:t>SI.271.</w:t>
      </w:r>
      <w:r>
        <w:rPr>
          <w:b/>
          <w:bCs/>
          <w:sz w:val="22"/>
          <w:szCs w:val="22"/>
        </w:rPr>
        <w:t>2</w:t>
      </w:r>
      <w:r w:rsidR="00690C37" w:rsidRPr="004C57DE">
        <w:rPr>
          <w:b/>
          <w:bCs/>
          <w:sz w:val="22"/>
          <w:szCs w:val="22"/>
        </w:rPr>
        <w:t>.202</w:t>
      </w:r>
      <w:r w:rsidR="00994C30" w:rsidRPr="004C57DE">
        <w:rPr>
          <w:b/>
          <w:bCs/>
          <w:sz w:val="22"/>
          <w:szCs w:val="22"/>
        </w:rPr>
        <w:t>6</w:t>
      </w:r>
      <w:r w:rsidR="00412615" w:rsidRPr="004C57DE">
        <w:rPr>
          <w:b/>
          <w:bCs/>
          <w:sz w:val="22"/>
          <w:szCs w:val="22"/>
        </w:rPr>
        <w:t>,</w:t>
      </w:r>
      <w:r w:rsidR="00F10629" w:rsidRPr="00994C30">
        <w:rPr>
          <w:rFonts w:eastAsia="Calibri" w:cs="Calibri"/>
          <w:b/>
          <w:bCs/>
          <w:color w:val="00000A"/>
          <w:sz w:val="22"/>
          <w:szCs w:val="22"/>
          <w:u w:color="00000A"/>
        </w:rPr>
        <w:t xml:space="preserve"> </w:t>
      </w:r>
      <w:r w:rsidR="009758C1" w:rsidRPr="00994C30">
        <w:rPr>
          <w:rStyle w:val="Brak"/>
          <w:sz w:val="22"/>
          <w:szCs w:val="22"/>
        </w:rPr>
        <w:t>oświadczamy, co następuje:</w:t>
      </w:r>
    </w:p>
    <w:p w14:paraId="554C2798"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597E765"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b/>
          <w:bCs/>
          <w:sz w:val="22"/>
          <w:szCs w:val="22"/>
        </w:rPr>
      </w:pPr>
      <w:r w:rsidRPr="005855C3">
        <w:rPr>
          <w:rStyle w:val="Brak"/>
          <w:rFonts w:ascii="Calibri" w:hAnsi="Calibri"/>
          <w:b/>
          <w:bCs/>
          <w:sz w:val="22"/>
          <w:szCs w:val="22"/>
        </w:rPr>
        <w:t>INFORMACJA DOTYCZĄCA WYKONAWCY:</w:t>
      </w:r>
    </w:p>
    <w:p w14:paraId="0F9501E9"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Oświadczamy, że spełniamy warunki udziału w postępowaniu określone przez Zamawiającego w SWZ.</w:t>
      </w:r>
    </w:p>
    <w:p w14:paraId="6276F08E"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07F7582C"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b/>
          <w:bCs/>
          <w:sz w:val="22"/>
          <w:szCs w:val="22"/>
        </w:rPr>
      </w:pPr>
      <w:r w:rsidRPr="005855C3">
        <w:rPr>
          <w:rStyle w:val="Brak"/>
          <w:rFonts w:ascii="Calibri" w:hAnsi="Calibri"/>
          <w:b/>
          <w:bCs/>
          <w:sz w:val="22"/>
          <w:szCs w:val="22"/>
        </w:rPr>
        <w:t>INFORMACJA W ZWIĄZKU Z POLEGANIEM NA ZASOBACH INNYCH PODMIOTÓW:</w:t>
      </w:r>
    </w:p>
    <w:p w14:paraId="36FE48A2"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Oświadczamy, że w celu wykazania spełniania warunków udziału w postępowaniu, określonych przez Zamawiającego w SWZ, polegamy na zasobach następującego/</w:t>
      </w:r>
      <w:proofErr w:type="spellStart"/>
      <w:r w:rsidRPr="005855C3">
        <w:rPr>
          <w:rStyle w:val="Brak"/>
          <w:rFonts w:ascii="Calibri" w:hAnsi="Calibri"/>
          <w:sz w:val="22"/>
          <w:szCs w:val="22"/>
        </w:rPr>
        <w:t>ych</w:t>
      </w:r>
      <w:proofErr w:type="spellEnd"/>
      <w:r w:rsidRPr="005855C3">
        <w:rPr>
          <w:rStyle w:val="Brak"/>
          <w:rFonts w:ascii="Calibri" w:hAnsi="Calibri"/>
          <w:sz w:val="22"/>
          <w:szCs w:val="22"/>
        </w:rPr>
        <w:t xml:space="preserve"> podmiotu/ów: </w:t>
      </w:r>
    </w:p>
    <w:p w14:paraId="54352E9D"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174A2CFB"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13AC5AE6"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5627E87E"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540F19CA"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25D496D"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xml:space="preserve">w następującym zakresie: </w:t>
      </w:r>
    </w:p>
    <w:p w14:paraId="2FD6BBC8"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5BEEB1AF"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6F237218"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3DDCF5A9"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60C92072"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(wskazać podmiot/y i określić odpowiedni zakres dla wskazanego podmiotu/ów - o ile dotyczy)*</w:t>
      </w:r>
    </w:p>
    <w:p w14:paraId="43140A1A"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72D45D76"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b/>
          <w:bCs/>
          <w:sz w:val="22"/>
          <w:szCs w:val="22"/>
        </w:rPr>
      </w:pPr>
      <w:r w:rsidRPr="005855C3">
        <w:rPr>
          <w:rStyle w:val="Brak"/>
          <w:rFonts w:ascii="Calibri" w:hAnsi="Calibri"/>
          <w:b/>
          <w:bCs/>
          <w:sz w:val="22"/>
          <w:szCs w:val="22"/>
        </w:rPr>
        <w:t>OŚWIADCZENIE DOTYCZĄCE PODMIOTU, NA KTÓREGO ZASOBY POWOŁUJE SIĘ WYKONAWCA:</w:t>
      </w:r>
    </w:p>
    <w:p w14:paraId="581265C9"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Oświadczamy, że w stosunku do następującego/</w:t>
      </w:r>
      <w:proofErr w:type="spellStart"/>
      <w:r w:rsidRPr="005855C3">
        <w:rPr>
          <w:rStyle w:val="Brak"/>
          <w:rFonts w:ascii="Calibri" w:hAnsi="Calibri"/>
          <w:sz w:val="22"/>
          <w:szCs w:val="22"/>
        </w:rPr>
        <w:t>ych</w:t>
      </w:r>
      <w:proofErr w:type="spellEnd"/>
      <w:r w:rsidRPr="005855C3">
        <w:rPr>
          <w:rStyle w:val="Brak"/>
          <w:rFonts w:ascii="Calibri" w:hAnsi="Calibri"/>
          <w:sz w:val="22"/>
          <w:szCs w:val="22"/>
        </w:rPr>
        <w:t xml:space="preserve"> podmiotu/</w:t>
      </w:r>
      <w:proofErr w:type="spellStart"/>
      <w:r w:rsidRPr="005855C3">
        <w:rPr>
          <w:rStyle w:val="Brak"/>
          <w:rFonts w:ascii="Calibri" w:hAnsi="Calibri"/>
          <w:sz w:val="22"/>
          <w:szCs w:val="22"/>
        </w:rPr>
        <w:t>tów</w:t>
      </w:r>
      <w:proofErr w:type="spellEnd"/>
      <w:r w:rsidRPr="005855C3">
        <w:rPr>
          <w:rStyle w:val="Brak"/>
          <w:rFonts w:ascii="Calibri" w:hAnsi="Calibri"/>
          <w:sz w:val="22"/>
          <w:szCs w:val="22"/>
        </w:rPr>
        <w:t>, na którego/</w:t>
      </w:r>
      <w:proofErr w:type="spellStart"/>
      <w:r w:rsidRPr="005855C3">
        <w:rPr>
          <w:rStyle w:val="Brak"/>
          <w:rFonts w:ascii="Calibri" w:hAnsi="Calibri"/>
          <w:sz w:val="22"/>
          <w:szCs w:val="22"/>
        </w:rPr>
        <w:t>ych</w:t>
      </w:r>
      <w:proofErr w:type="spellEnd"/>
      <w:r w:rsidRPr="005855C3">
        <w:rPr>
          <w:rStyle w:val="Brak"/>
          <w:rFonts w:ascii="Calibri" w:hAnsi="Calibri"/>
          <w:sz w:val="22"/>
          <w:szCs w:val="22"/>
        </w:rPr>
        <w:t xml:space="preserve"> zasoby powołujemy się w niniejszym postępowaniu, tj.: </w:t>
      </w:r>
    </w:p>
    <w:p w14:paraId="54D7BBD7"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734E0F8D"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14B79C5F"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2F69DA2"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2A0A47BD"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(podać pełną nazwę/firmę, adres, a także w zależności od podmiotu: NIP/PESEL, KRS/</w:t>
      </w:r>
      <w:proofErr w:type="spellStart"/>
      <w:r w:rsidRPr="005855C3">
        <w:rPr>
          <w:rStyle w:val="Brak"/>
          <w:rFonts w:ascii="Calibri" w:hAnsi="Calibri"/>
          <w:sz w:val="22"/>
          <w:szCs w:val="22"/>
        </w:rPr>
        <w:t>CEiDG</w:t>
      </w:r>
      <w:proofErr w:type="spellEnd"/>
      <w:r w:rsidRPr="005855C3">
        <w:rPr>
          <w:rStyle w:val="Brak"/>
          <w:rFonts w:ascii="Calibri" w:hAnsi="Calibri"/>
          <w:sz w:val="22"/>
          <w:szCs w:val="22"/>
        </w:rPr>
        <w:t xml:space="preserve"> - o ile dotyczy)* </w:t>
      </w:r>
    </w:p>
    <w:p w14:paraId="676EE91C"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C5EF55D" w14:textId="1C1E9A9C"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nie zachodzą podstawy wykluczenia z postępowania o udzielenie zamówienia.</w:t>
      </w:r>
    </w:p>
    <w:p w14:paraId="11F7EA2C"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EDF5759"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OŚWIADCZENIA DOTYCZĄCE WYKONAWCY:</w:t>
      </w:r>
    </w:p>
    <w:p w14:paraId="0926E879"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xml:space="preserve">Oświadczamy, że spełniamy warunki udziału w postępowaniu, o których mowa w art. 112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i opisane w SWZ, a w szczególności:</w:t>
      </w:r>
    </w:p>
    <w:p w14:paraId="34B1163E"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1.</w:t>
      </w:r>
      <w:r w:rsidRPr="005855C3">
        <w:rPr>
          <w:rStyle w:val="Brak"/>
          <w:rFonts w:ascii="Calibri" w:hAnsi="Calibri"/>
          <w:sz w:val="22"/>
          <w:szCs w:val="22"/>
        </w:rPr>
        <w:tab/>
        <w:t xml:space="preserve">Oświadczamy, że znajdujemy się w sytuacji ekonomicznej lub finansowej pozwalającej, na realizację zamówienia, </w:t>
      </w:r>
    </w:p>
    <w:p w14:paraId="08AF096A"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2.</w:t>
      </w:r>
      <w:r w:rsidRPr="005855C3">
        <w:rPr>
          <w:rStyle w:val="Brak"/>
          <w:rFonts w:ascii="Calibri" w:hAnsi="Calibri"/>
          <w:sz w:val="22"/>
          <w:szCs w:val="22"/>
        </w:rPr>
        <w:tab/>
        <w:t xml:space="preserve">Oświadczamy, że posiadamy zdolność techniczną lub zawodową pozwalającą na realizację zamówienia, </w:t>
      </w:r>
    </w:p>
    <w:p w14:paraId="3E08E686"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3.</w:t>
      </w:r>
      <w:r w:rsidRPr="005855C3">
        <w:rPr>
          <w:rStyle w:val="Brak"/>
          <w:rFonts w:ascii="Calibri" w:hAnsi="Calibri"/>
          <w:sz w:val="22"/>
          <w:szCs w:val="22"/>
        </w:rPr>
        <w:tab/>
        <w:t xml:space="preserve">Oświadczamy, że nie podlegamy wykluczeniu z postępowania na podstawie art. 108 ust. 1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p>
    <w:p w14:paraId="7680734D" w14:textId="68BAB663"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4.</w:t>
      </w:r>
      <w:r w:rsidRPr="005855C3">
        <w:rPr>
          <w:rStyle w:val="Brak"/>
          <w:rFonts w:ascii="Calibri" w:hAnsi="Calibri"/>
          <w:sz w:val="22"/>
          <w:szCs w:val="22"/>
        </w:rPr>
        <w:tab/>
        <w:t xml:space="preserve">Oświadczamy, że nie podlegamy wykluczeniu z postępowania na podstawie </w:t>
      </w:r>
      <w:r w:rsidR="00B73270" w:rsidRPr="005855C3">
        <w:rPr>
          <w:rStyle w:val="Brak"/>
          <w:rFonts w:ascii="Calibri" w:hAnsi="Calibri"/>
          <w:sz w:val="22"/>
          <w:szCs w:val="22"/>
        </w:rPr>
        <w:t xml:space="preserve">109 ust. 1 pkt 4), 5), 7), 8), 9) i 10) ustawy </w:t>
      </w:r>
      <w:proofErr w:type="spellStart"/>
      <w:r w:rsidR="00B73270" w:rsidRPr="005855C3">
        <w:rPr>
          <w:rStyle w:val="Brak"/>
          <w:rFonts w:ascii="Calibri" w:hAnsi="Calibri"/>
          <w:sz w:val="22"/>
          <w:szCs w:val="22"/>
        </w:rPr>
        <w:t>Pzp</w:t>
      </w:r>
      <w:proofErr w:type="spellEnd"/>
      <w:r w:rsidR="00B73270" w:rsidRPr="005855C3">
        <w:rPr>
          <w:rStyle w:val="Brak"/>
          <w:rFonts w:ascii="Calibri" w:hAnsi="Calibri"/>
          <w:sz w:val="22"/>
          <w:szCs w:val="22"/>
        </w:rPr>
        <w:t>.</w:t>
      </w:r>
    </w:p>
    <w:p w14:paraId="38D43BE5" w14:textId="77777777" w:rsidR="00AD180B" w:rsidRPr="005855C3" w:rsidRDefault="00AD180B"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p>
    <w:p w14:paraId="410AA1D3"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xml:space="preserve">Oświadczamy, że zachodzą w stosunku do nas podstawy wykluczenia z postępowania na podstawie art. ………….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p>
    <w:p w14:paraId="4FEEE921"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xml:space="preserve">(podać mającą zastosowanie podstawę wykluczenia spośród wymienionych w art. 108 ust. 1 pkt 1), 2) i 5) lub art. 109 ust. 1 pkt 2)-5) i 7)-10) - o ile dotyczy)* </w:t>
      </w:r>
    </w:p>
    <w:p w14:paraId="1B7269C9"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0F5112D9" w14:textId="5E364995"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5. Oświadczamy, iż nie podlegamy wykluczeniu na podstawie art. 7 ust. 1 ustawy z dnia 13 kwietnia 2022 r. o szczególnych rozwiązaniach w zakresie przeciwdziałania wspieraniu agresji na Ukrainę oraz służących ochronie bezpieczeństwa narodowego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Dziennik Ustaw z 202</w:t>
      </w:r>
      <w:r w:rsidR="003258D0" w:rsidRPr="005855C3">
        <w:rPr>
          <w:rStyle w:val="Brak"/>
          <w:rFonts w:ascii="Calibri" w:hAnsi="Calibri"/>
          <w:sz w:val="22"/>
          <w:szCs w:val="22"/>
        </w:rPr>
        <w:t>5</w:t>
      </w:r>
      <w:r w:rsidR="0086013B" w:rsidRPr="005855C3">
        <w:rPr>
          <w:rStyle w:val="Brak"/>
          <w:rFonts w:ascii="Calibri" w:hAnsi="Calibri"/>
          <w:sz w:val="22"/>
          <w:szCs w:val="22"/>
        </w:rPr>
        <w:t xml:space="preserve"> </w:t>
      </w:r>
      <w:r w:rsidRPr="005855C3">
        <w:rPr>
          <w:rStyle w:val="Brak"/>
          <w:rFonts w:ascii="Calibri" w:hAnsi="Calibri"/>
          <w:sz w:val="22"/>
          <w:szCs w:val="22"/>
        </w:rPr>
        <w:t>r. poz. 5</w:t>
      </w:r>
      <w:r w:rsidR="0086013B" w:rsidRPr="005855C3">
        <w:rPr>
          <w:rStyle w:val="Brak"/>
          <w:rFonts w:ascii="Calibri" w:hAnsi="Calibri"/>
          <w:sz w:val="22"/>
          <w:szCs w:val="22"/>
        </w:rPr>
        <w:t>14</w:t>
      </w:r>
      <w:r w:rsidRPr="005855C3">
        <w:rPr>
          <w:rStyle w:val="Brak"/>
          <w:rFonts w:ascii="Calibri" w:hAnsi="Calibri"/>
          <w:sz w:val="22"/>
          <w:szCs w:val="22"/>
        </w:rPr>
        <w:t>), tj.:</w:t>
      </w:r>
    </w:p>
    <w:p w14:paraId="344CC59B" w14:textId="77777777" w:rsidR="00AD180B" w:rsidRPr="005855C3" w:rsidRDefault="009758C1" w:rsidP="00E86F5D">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5.1</w:t>
      </w:r>
      <w:r w:rsidRPr="005855C3">
        <w:rPr>
          <w:rStyle w:val="Brak"/>
          <w:rFonts w:ascii="Calibri" w:hAnsi="Calibri"/>
          <w:sz w:val="22"/>
          <w:szCs w:val="22"/>
        </w:rPr>
        <w:tab/>
        <w:t xml:space="preserve"> nie jesteśmy Wykonawcą wymienionym w wykazach określonych w rozporządzeniu 765/2006 i rozporządzeniu 269/2014 ani wpisanym na listę na podstawie decyzji w sprawie wpisu na listę rozstrzygającej o zastosowaniu środka, o którym mowa w art. 1 pkt 3 cytowanej ustawy;</w:t>
      </w:r>
    </w:p>
    <w:p w14:paraId="00459CAF" w14:textId="20C3922B" w:rsidR="00AD180B" w:rsidRPr="005855C3" w:rsidRDefault="009758C1" w:rsidP="00C91AD6">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5.2</w:t>
      </w:r>
      <w:r w:rsidRPr="005855C3">
        <w:rPr>
          <w:rStyle w:val="Brak"/>
          <w:rFonts w:ascii="Calibri" w:hAnsi="Calibri"/>
          <w:sz w:val="22"/>
          <w:szCs w:val="22"/>
        </w:rPr>
        <w:tab/>
        <w:t xml:space="preserve"> nie jesteśmy Wykonawcą, którego beneficjentem rzeczywistym w rozumieniu ustawy z dnia 1 marca 2018r. o przeciwdziałaniu praniu pieniędzy oraz finansowaniu terroryzmu </w:t>
      </w:r>
      <w:r w:rsidR="003C361D" w:rsidRPr="005855C3">
        <w:rPr>
          <w:rStyle w:val="Brak"/>
          <w:rFonts w:ascii="Calibri" w:hAnsi="Calibri"/>
          <w:sz w:val="22"/>
          <w:szCs w:val="22"/>
        </w:rPr>
        <w:t>(</w:t>
      </w:r>
      <w:proofErr w:type="spellStart"/>
      <w:r w:rsidR="003C361D" w:rsidRPr="005855C3">
        <w:rPr>
          <w:rStyle w:val="Brak"/>
          <w:rFonts w:ascii="Calibri" w:hAnsi="Calibri"/>
          <w:sz w:val="22"/>
          <w:szCs w:val="22"/>
        </w:rPr>
        <w:t>t.j</w:t>
      </w:r>
      <w:proofErr w:type="spellEnd"/>
      <w:r w:rsidR="003C361D" w:rsidRPr="005855C3">
        <w:rPr>
          <w:rStyle w:val="Brak"/>
          <w:rFonts w:ascii="Calibri" w:hAnsi="Calibri"/>
          <w:sz w:val="22"/>
          <w:szCs w:val="22"/>
        </w:rPr>
        <w:t>.: Dziennik Ustaw z 202</w:t>
      </w:r>
      <w:r w:rsidR="003C361D">
        <w:rPr>
          <w:rStyle w:val="Brak"/>
          <w:rFonts w:ascii="Calibri" w:hAnsi="Calibri"/>
          <w:sz w:val="22"/>
          <w:szCs w:val="22"/>
        </w:rPr>
        <w:t>5</w:t>
      </w:r>
      <w:r w:rsidR="003C361D" w:rsidRPr="005855C3">
        <w:rPr>
          <w:rStyle w:val="Brak"/>
          <w:rFonts w:ascii="Calibri" w:hAnsi="Calibri"/>
          <w:sz w:val="22"/>
          <w:szCs w:val="22"/>
        </w:rPr>
        <w:t xml:space="preserve"> r., poz. </w:t>
      </w:r>
      <w:r w:rsidR="003C361D">
        <w:rPr>
          <w:rStyle w:val="Brak"/>
          <w:rFonts w:ascii="Calibri" w:hAnsi="Calibri"/>
          <w:sz w:val="22"/>
          <w:szCs w:val="22"/>
        </w:rPr>
        <w:t>644</w:t>
      </w:r>
      <w:r w:rsidR="003C361D" w:rsidRPr="005855C3">
        <w:rPr>
          <w:rStyle w:val="Brak"/>
          <w:rFonts w:ascii="Calibri" w:hAnsi="Calibri"/>
          <w:sz w:val="22"/>
          <w:szCs w:val="22"/>
        </w:rPr>
        <w:t xml:space="preserve"> z </w:t>
      </w:r>
      <w:proofErr w:type="spellStart"/>
      <w:r w:rsidR="003C361D" w:rsidRPr="005855C3">
        <w:rPr>
          <w:rStyle w:val="Brak"/>
          <w:rFonts w:ascii="Calibri" w:hAnsi="Calibri"/>
          <w:sz w:val="22"/>
          <w:szCs w:val="22"/>
        </w:rPr>
        <w:t>późn</w:t>
      </w:r>
      <w:proofErr w:type="spellEnd"/>
      <w:r w:rsidR="003C361D" w:rsidRPr="005855C3">
        <w:rPr>
          <w:rStyle w:val="Brak"/>
          <w:rFonts w:ascii="Calibri" w:hAnsi="Calibri"/>
          <w:sz w:val="22"/>
          <w:szCs w:val="22"/>
        </w:rPr>
        <w:t>. zm.)</w:t>
      </w:r>
      <w:r w:rsidR="00EE2099">
        <w:rPr>
          <w:rStyle w:val="Brak"/>
          <w:rFonts w:ascii="Calibri" w:hAnsi="Calibri"/>
          <w:sz w:val="22"/>
          <w:szCs w:val="22"/>
        </w:rPr>
        <w:t xml:space="preserve"> </w:t>
      </w:r>
      <w:r w:rsidRPr="005855C3">
        <w:rPr>
          <w:rStyle w:val="Brak"/>
          <w:rFonts w:ascii="Calibri" w:hAnsi="Calibri"/>
          <w:sz w:val="22"/>
          <w:szCs w:val="22"/>
        </w:rPr>
        <w:t xml:space="preserve">jest osoba wymieniona w wykazach określonych w rozporządzeniu 765/2006 i rozporządzeniu 269/2014 ani wpisana na listę lub będąca takim beneficjentem rzeczywistym od dnia 24 </w:t>
      </w:r>
      <w:r w:rsidRPr="005855C3">
        <w:rPr>
          <w:rStyle w:val="Brak"/>
          <w:rFonts w:ascii="Calibri" w:hAnsi="Calibri"/>
          <w:sz w:val="22"/>
          <w:szCs w:val="22"/>
        </w:rPr>
        <w:lastRenderedPageBreak/>
        <w:t>lutego 2022r., o ile została wpisana na listę na podstawie decyzji w sprawie wpisu na listę rozstrzygającej o zastosowaniu środka, o którym mowa w art. 1 pkt 3 cytowanej ustawy;</w:t>
      </w:r>
    </w:p>
    <w:p w14:paraId="0998A318" w14:textId="77777777" w:rsidR="00AD180B" w:rsidRPr="005855C3" w:rsidRDefault="009758C1" w:rsidP="00C91AD6">
      <w:pPr>
        <w:widowControl/>
        <w:tabs>
          <w:tab w:val="left" w:pos="284"/>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5.3</w:t>
      </w:r>
      <w:r w:rsidRPr="005855C3">
        <w:rPr>
          <w:rStyle w:val="Brak"/>
          <w:rFonts w:ascii="Calibri" w:hAnsi="Calibri"/>
          <w:sz w:val="22"/>
          <w:szCs w:val="22"/>
        </w:rPr>
        <w:tab/>
        <w:t xml:space="preserve"> nie jesteśmy Wykonawcą, którego jednostką dominującą w rozumieniu art. 3 ust. 1 pkt 37 ustawy z dnia 29 września 1994r. o rachunkowości (</w:t>
      </w:r>
      <w:proofErr w:type="spellStart"/>
      <w:r w:rsidRPr="005855C3">
        <w:rPr>
          <w:rStyle w:val="Brak"/>
          <w:rFonts w:ascii="Calibri" w:hAnsi="Calibri"/>
          <w:sz w:val="22"/>
          <w:szCs w:val="22"/>
        </w:rPr>
        <w:t>t.j</w:t>
      </w:r>
      <w:proofErr w:type="spellEnd"/>
      <w:r w:rsidRPr="005855C3">
        <w:rPr>
          <w:rStyle w:val="Brak"/>
          <w:rFonts w:ascii="Calibri" w:hAnsi="Calibri"/>
          <w:sz w:val="22"/>
          <w:szCs w:val="22"/>
        </w:rPr>
        <w:t xml:space="preserve">.: Dziennik Ustaw z 2023r., poz. 120 z </w:t>
      </w:r>
      <w:proofErr w:type="spellStart"/>
      <w:r w:rsidRPr="005855C3">
        <w:rPr>
          <w:rStyle w:val="Brak"/>
          <w:rFonts w:ascii="Calibri" w:hAnsi="Calibri"/>
          <w:sz w:val="22"/>
          <w:szCs w:val="22"/>
        </w:rPr>
        <w:t>późn</w:t>
      </w:r>
      <w:proofErr w:type="spellEnd"/>
      <w:r w:rsidRPr="005855C3">
        <w:rPr>
          <w:rStyle w:val="Brak"/>
          <w:rFonts w:ascii="Calibri" w:hAnsi="Calibri"/>
          <w:sz w:val="22"/>
          <w:szCs w:val="22"/>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cytowanej ustawy.</w:t>
      </w:r>
    </w:p>
    <w:p w14:paraId="3FB58811"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3231CCCF"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xml:space="preserve">Jednocześnie oświadczam, że w związku z powyższym, na podstawie art. 110 ust. 2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 xml:space="preserve"> podjąłem następujące środki naprawcze: </w:t>
      </w:r>
    </w:p>
    <w:p w14:paraId="3B8AE72F"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5AD3C293"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08DC6CB4"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0B42ED11"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218D5715"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4652730E"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6414C34A"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 o ile dotyczy)*</w:t>
      </w:r>
    </w:p>
    <w:p w14:paraId="0B94DA9B"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8933549"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b/>
          <w:bCs/>
          <w:sz w:val="22"/>
          <w:szCs w:val="22"/>
        </w:rPr>
      </w:pPr>
    </w:p>
    <w:p w14:paraId="72702E92"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b/>
          <w:bCs/>
          <w:sz w:val="22"/>
          <w:szCs w:val="22"/>
        </w:rPr>
      </w:pPr>
      <w:r w:rsidRPr="005855C3">
        <w:rPr>
          <w:rStyle w:val="Brak"/>
          <w:rFonts w:ascii="Calibri" w:hAnsi="Calibri"/>
          <w:b/>
          <w:bCs/>
          <w:sz w:val="22"/>
          <w:szCs w:val="22"/>
        </w:rPr>
        <w:t>OŚWIADCZENIE DOTYCZĄCE PODWYKONAWCY NIEBĘDĄCEGO PODMIOTEM, NA KTÓREGO ZASOBY POWOŁUJE SIĘ WYKONAWCA:</w:t>
      </w:r>
    </w:p>
    <w:p w14:paraId="54B79D4F"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Oświadczamy, że następujący/e podmiot/y, będący/e podwykonawcą/</w:t>
      </w:r>
      <w:proofErr w:type="spellStart"/>
      <w:r w:rsidRPr="005855C3">
        <w:rPr>
          <w:rStyle w:val="Brak"/>
          <w:rFonts w:ascii="Calibri" w:hAnsi="Calibri"/>
          <w:sz w:val="22"/>
          <w:szCs w:val="22"/>
        </w:rPr>
        <w:t>ami</w:t>
      </w:r>
      <w:proofErr w:type="spellEnd"/>
      <w:r w:rsidRPr="005855C3">
        <w:rPr>
          <w:rStyle w:val="Brak"/>
          <w:rFonts w:ascii="Calibri" w:hAnsi="Calibri"/>
          <w:sz w:val="22"/>
          <w:szCs w:val="22"/>
        </w:rPr>
        <w:t xml:space="preserve">: </w:t>
      </w:r>
    </w:p>
    <w:p w14:paraId="231ACCB9"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562C93B2"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072B003D"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17B4DF35"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w:t>
      </w:r>
    </w:p>
    <w:p w14:paraId="10E3ACD4"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(podać pełną nazwę/firmę, adres, a także w zależności od podmiotu: NIP/PESEL, KRS/</w:t>
      </w:r>
      <w:proofErr w:type="spellStart"/>
      <w:r w:rsidRPr="005855C3">
        <w:rPr>
          <w:rStyle w:val="Brak"/>
          <w:rFonts w:ascii="Calibri" w:hAnsi="Calibri"/>
          <w:sz w:val="22"/>
          <w:szCs w:val="22"/>
        </w:rPr>
        <w:t>CEiDG</w:t>
      </w:r>
      <w:proofErr w:type="spellEnd"/>
      <w:r w:rsidRPr="005855C3">
        <w:rPr>
          <w:rStyle w:val="Brak"/>
          <w:rFonts w:ascii="Calibri" w:hAnsi="Calibri"/>
          <w:sz w:val="22"/>
          <w:szCs w:val="22"/>
        </w:rPr>
        <w:t xml:space="preserve"> - o ile dotyczy)*</w:t>
      </w:r>
    </w:p>
    <w:p w14:paraId="0969F9D1"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41A16E43"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nie podlega/ją wykluczeniu z postępowania o udzielenie zamówienia.</w:t>
      </w:r>
    </w:p>
    <w:p w14:paraId="690FE80A"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2245B076" w14:textId="77777777" w:rsidR="00AD180B" w:rsidRPr="005855C3" w:rsidRDefault="00AD180B" w:rsidP="002B139C">
      <w:pPr>
        <w:widowControl/>
        <w:tabs>
          <w:tab w:val="left" w:pos="567"/>
        </w:tabs>
        <w:suppressAutoHyphens w:val="0"/>
        <w:spacing w:line="360" w:lineRule="auto"/>
        <w:jc w:val="both"/>
        <w:rPr>
          <w:rStyle w:val="Brak"/>
          <w:rFonts w:ascii="Calibri" w:eastAsia="Calibri" w:hAnsi="Calibri" w:cs="Calibri"/>
          <w:sz w:val="22"/>
          <w:szCs w:val="22"/>
        </w:rPr>
      </w:pPr>
    </w:p>
    <w:p w14:paraId="668F56C3"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b/>
          <w:bCs/>
          <w:sz w:val="22"/>
          <w:szCs w:val="22"/>
        </w:rPr>
      </w:pPr>
      <w:r w:rsidRPr="005855C3">
        <w:rPr>
          <w:rStyle w:val="Brak"/>
          <w:rFonts w:ascii="Calibri" w:hAnsi="Calibri"/>
          <w:b/>
          <w:bCs/>
          <w:sz w:val="22"/>
          <w:szCs w:val="22"/>
        </w:rPr>
        <w:lastRenderedPageBreak/>
        <w:t>OŚWIADCZENIE DOTYCZĄCE PODANYCH INFORMACJI:</w:t>
      </w:r>
    </w:p>
    <w:p w14:paraId="24006403" w14:textId="77777777" w:rsidR="00AD180B" w:rsidRPr="005855C3" w:rsidRDefault="009758C1" w:rsidP="002B139C">
      <w:pPr>
        <w:widowControl/>
        <w:tabs>
          <w:tab w:val="left" w:pos="567"/>
        </w:tabs>
        <w:suppressAutoHyphens w:val="0"/>
        <w:spacing w:line="360" w:lineRule="auto"/>
        <w:jc w:val="both"/>
        <w:rPr>
          <w:rStyle w:val="Brak"/>
          <w:rFonts w:ascii="Calibri" w:eastAsia="Calibri" w:hAnsi="Calibri" w:cs="Calibri"/>
          <w:sz w:val="22"/>
          <w:szCs w:val="22"/>
        </w:rPr>
      </w:pPr>
      <w:r w:rsidRPr="005855C3">
        <w:rPr>
          <w:rStyle w:val="Brak"/>
          <w:rFonts w:ascii="Calibri" w:hAnsi="Calibri"/>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3E099384" w14:textId="77777777" w:rsidR="00AD180B" w:rsidRPr="005855C3" w:rsidRDefault="00AD180B" w:rsidP="002B139C">
      <w:pPr>
        <w:widowControl/>
        <w:tabs>
          <w:tab w:val="left" w:pos="567"/>
        </w:tabs>
        <w:suppressAutoHyphens w:val="0"/>
        <w:jc w:val="both"/>
        <w:rPr>
          <w:rStyle w:val="Brak"/>
          <w:rFonts w:ascii="Calibri" w:eastAsia="Calibri" w:hAnsi="Calibri" w:cs="Calibri"/>
          <w:sz w:val="22"/>
          <w:szCs w:val="22"/>
        </w:rPr>
      </w:pPr>
    </w:p>
    <w:p w14:paraId="106D1349" w14:textId="77777777" w:rsidR="00AD180B" w:rsidRPr="005855C3" w:rsidRDefault="009758C1" w:rsidP="002B139C">
      <w:pPr>
        <w:widowControl/>
        <w:tabs>
          <w:tab w:val="left" w:pos="567"/>
        </w:tabs>
        <w:suppressAutoHyphens w:val="0"/>
        <w:jc w:val="both"/>
      </w:pPr>
      <w:r w:rsidRPr="005855C3">
        <w:rPr>
          <w:rStyle w:val="Brak"/>
          <w:rFonts w:ascii="Arial Unicode MS" w:hAnsi="Arial Unicode MS"/>
        </w:rPr>
        <w:br w:type="page"/>
      </w:r>
    </w:p>
    <w:p w14:paraId="3487D3BC" w14:textId="5895E185" w:rsidR="00AD180B" w:rsidRPr="005855C3" w:rsidRDefault="009758C1" w:rsidP="002B139C">
      <w:pPr>
        <w:widowControl/>
        <w:tabs>
          <w:tab w:val="left" w:pos="284"/>
          <w:tab w:val="left" w:pos="567"/>
          <w:tab w:val="left" w:pos="993"/>
        </w:tabs>
        <w:suppressAutoHyphens w:val="0"/>
        <w:jc w:val="right"/>
        <w:rPr>
          <w:rStyle w:val="Brak"/>
          <w:rFonts w:ascii="Calibri" w:eastAsia="Calibri" w:hAnsi="Calibri" w:cs="Calibri"/>
          <w:sz w:val="22"/>
          <w:szCs w:val="22"/>
        </w:rPr>
      </w:pPr>
      <w:r w:rsidRPr="005855C3">
        <w:rPr>
          <w:rStyle w:val="Brak"/>
          <w:rFonts w:ascii="Calibri" w:hAnsi="Calibri"/>
          <w:sz w:val="22"/>
          <w:szCs w:val="22"/>
        </w:rPr>
        <w:lastRenderedPageBreak/>
        <w:t xml:space="preserve">Załącznik </w:t>
      </w:r>
      <w:r w:rsidR="00412615">
        <w:rPr>
          <w:rStyle w:val="Brak"/>
          <w:rFonts w:ascii="Calibri" w:hAnsi="Calibri"/>
          <w:sz w:val="22"/>
          <w:szCs w:val="22"/>
        </w:rPr>
        <w:t>4</w:t>
      </w:r>
      <w:r w:rsidRPr="005855C3">
        <w:rPr>
          <w:rStyle w:val="Brak"/>
          <w:rFonts w:ascii="Calibri" w:hAnsi="Calibri"/>
          <w:sz w:val="22"/>
          <w:szCs w:val="22"/>
        </w:rPr>
        <w:t xml:space="preserve"> do SWZ</w:t>
      </w:r>
    </w:p>
    <w:p w14:paraId="59D2AA9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color w:val="FF0000"/>
          <w:sz w:val="22"/>
          <w:szCs w:val="22"/>
          <w:u w:color="FF0000"/>
        </w:rPr>
      </w:pPr>
      <w:r w:rsidRPr="005855C3">
        <w:rPr>
          <w:rStyle w:val="Brak"/>
          <w:rFonts w:ascii="Calibri" w:hAnsi="Calibri"/>
          <w:i/>
          <w:iCs/>
          <w:sz w:val="22"/>
          <w:szCs w:val="22"/>
        </w:rPr>
        <w:t xml:space="preserve">Składane wraz z ofertą </w:t>
      </w:r>
      <w:r w:rsidRPr="005855C3">
        <w:rPr>
          <w:rStyle w:val="Brak"/>
          <w:rFonts w:ascii="Calibri" w:hAnsi="Calibri"/>
          <w:i/>
          <w:iCs/>
          <w:color w:val="FF0000"/>
          <w:sz w:val="22"/>
          <w:szCs w:val="22"/>
          <w:u w:color="FF0000"/>
        </w:rPr>
        <w:t>(o ile dotyczy) *</w:t>
      </w:r>
    </w:p>
    <w:p w14:paraId="01E72DCA"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CD44413"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b/>
          <w:bCs/>
          <w:i/>
          <w:iCs/>
          <w:sz w:val="22"/>
          <w:szCs w:val="22"/>
        </w:rPr>
      </w:pPr>
      <w:r w:rsidRPr="005855C3">
        <w:rPr>
          <w:rStyle w:val="Brak"/>
          <w:rFonts w:ascii="Calibri" w:hAnsi="Calibri"/>
          <w:i/>
          <w:iCs/>
          <w:sz w:val="22"/>
          <w:szCs w:val="22"/>
        </w:rPr>
        <w:t>(UWAGA: poniższe zastosować tylko wtedy, gdy Wykonawca powołuję się na zasoby podmiotu/ów trzeciego/ich, odpowiednią ilość razy w zależności od liczby podmiotów udostępniających zasoby Wykonawcy, a ponadto wymagane jest do złożenia wraz z ofertą w formie oryginału lub kopii poświadczonej za zgodność z oryginałem przez wykonawcę lub przez notariusza – zgodnie z rozporządzeniem z dnia 30 grudnia 2020 roku w sprawie sposobu sporządzania i przekazywania informacji oraz wymagań technicznych dla dokumentów elektronicznych oraz środków komunikacji elektronicznej w postępowaniu o udzielenie zamówienia publicznego lub konkursie)</w:t>
      </w:r>
    </w:p>
    <w:p w14:paraId="558039BA"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33387E3" w14:textId="77777777" w:rsidR="00AD180B" w:rsidRPr="005855C3" w:rsidRDefault="009758C1" w:rsidP="002B139C">
      <w:pPr>
        <w:widowControl/>
        <w:tabs>
          <w:tab w:val="left" w:pos="284"/>
          <w:tab w:val="left" w:pos="567"/>
        </w:tabs>
        <w:suppressAutoHyphens w:val="0"/>
        <w:rPr>
          <w:rStyle w:val="Brak"/>
          <w:rFonts w:ascii="Calibri" w:eastAsia="Calibri" w:hAnsi="Calibri" w:cs="Calibri"/>
          <w:b/>
          <w:bCs/>
          <w:sz w:val="22"/>
          <w:szCs w:val="22"/>
        </w:rPr>
      </w:pPr>
      <w:r w:rsidRPr="005855C3">
        <w:rPr>
          <w:rStyle w:val="Brak"/>
          <w:rFonts w:ascii="Calibri" w:hAnsi="Calibri"/>
          <w:b/>
          <w:bCs/>
          <w:sz w:val="22"/>
          <w:szCs w:val="22"/>
        </w:rPr>
        <w:t>PISEMNE ZOBOWIĄZANIE PODMIOTU</w:t>
      </w:r>
    </w:p>
    <w:p w14:paraId="5AF0D7D8" w14:textId="77777777" w:rsidR="00AD180B" w:rsidRPr="005855C3" w:rsidRDefault="009758C1" w:rsidP="002B139C">
      <w:pPr>
        <w:widowControl/>
        <w:tabs>
          <w:tab w:val="left" w:pos="284"/>
          <w:tab w:val="left" w:pos="567"/>
        </w:tabs>
        <w:suppressAutoHyphens w:val="0"/>
        <w:rPr>
          <w:rStyle w:val="Brak"/>
          <w:rFonts w:ascii="Calibri" w:eastAsia="Calibri" w:hAnsi="Calibri" w:cs="Calibri"/>
          <w:b/>
          <w:bCs/>
          <w:sz w:val="22"/>
          <w:szCs w:val="22"/>
        </w:rPr>
      </w:pPr>
      <w:r w:rsidRPr="005855C3">
        <w:rPr>
          <w:rStyle w:val="Brak"/>
          <w:rFonts w:ascii="Calibri" w:hAnsi="Calibri"/>
          <w:b/>
          <w:bCs/>
          <w:sz w:val="22"/>
          <w:szCs w:val="22"/>
        </w:rPr>
        <w:t xml:space="preserve">do oddania do dyspozycji Wykonawcy niezbędnych zasobów na okres korzystania z nich przy wykonywaniu zamówienia zgodnie z art. 118 ustawy </w:t>
      </w:r>
      <w:proofErr w:type="spellStart"/>
      <w:r w:rsidRPr="005855C3">
        <w:rPr>
          <w:rStyle w:val="Brak"/>
          <w:rFonts w:ascii="Calibri" w:hAnsi="Calibri"/>
          <w:b/>
          <w:bCs/>
          <w:sz w:val="22"/>
          <w:szCs w:val="22"/>
        </w:rPr>
        <w:t>Pzp</w:t>
      </w:r>
      <w:proofErr w:type="spellEnd"/>
    </w:p>
    <w:p w14:paraId="64956524"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5255F097"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Działając w imieniu i na rzecz:</w:t>
      </w:r>
    </w:p>
    <w:p w14:paraId="75AA5503"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228C4CE0"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7B6DFFB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(podać pełną nazwę/firmę, adres, a także w zależności od podmiotu: NIP/PESEL, KRS/</w:t>
      </w:r>
      <w:proofErr w:type="spellStart"/>
      <w:r w:rsidRPr="005855C3">
        <w:rPr>
          <w:rStyle w:val="Brak"/>
          <w:rFonts w:ascii="Calibri" w:hAnsi="Calibri"/>
          <w:i/>
          <w:iCs/>
          <w:sz w:val="22"/>
          <w:szCs w:val="22"/>
        </w:rPr>
        <w:t>CEiDG</w:t>
      </w:r>
      <w:proofErr w:type="spellEnd"/>
      <w:r w:rsidRPr="005855C3">
        <w:rPr>
          <w:rStyle w:val="Brak"/>
          <w:rFonts w:ascii="Calibri" w:hAnsi="Calibri"/>
          <w:i/>
          <w:iCs/>
          <w:sz w:val="22"/>
          <w:szCs w:val="22"/>
        </w:rPr>
        <w:t xml:space="preserve"> - o ile dotyczy)* </w:t>
      </w:r>
    </w:p>
    <w:p w14:paraId="45F82796"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0A625ADD" w14:textId="77777777" w:rsidR="00994C30" w:rsidRPr="003839FE" w:rsidRDefault="009758C1" w:rsidP="002B139C">
      <w:pPr>
        <w:shd w:val="clear" w:color="auto" w:fill="FFFFFF"/>
        <w:tabs>
          <w:tab w:val="left" w:pos="567"/>
        </w:tabs>
        <w:suppressAutoHyphens w:val="0"/>
        <w:spacing w:line="360" w:lineRule="auto"/>
        <w:rPr>
          <w:rFonts w:ascii="Calibri" w:eastAsia="Calibri" w:hAnsi="Calibri" w:cs="Calibri"/>
          <w:b/>
          <w:bCs/>
          <w:color w:val="00000A"/>
          <w:u w:color="00000A"/>
        </w:rPr>
      </w:pPr>
      <w:r w:rsidRPr="003839FE">
        <w:rPr>
          <w:rStyle w:val="Brak"/>
          <w:rFonts w:ascii="Calibri" w:hAnsi="Calibri" w:cs="Calibri"/>
          <w:b/>
          <w:bCs/>
          <w:sz w:val="22"/>
          <w:szCs w:val="22"/>
        </w:rPr>
        <w:t xml:space="preserve">Oświadczamy, że w postępowaniu </w:t>
      </w:r>
      <w:r w:rsidRPr="003839FE">
        <w:rPr>
          <w:rStyle w:val="Brak"/>
          <w:rFonts w:ascii="Calibri" w:hAnsi="Calibri" w:cs="Calibri"/>
          <w:b/>
          <w:bCs/>
          <w:color w:val="0D0D0D"/>
          <w:sz w:val="22"/>
          <w:szCs w:val="22"/>
          <w:u w:color="0D0D0D"/>
        </w:rPr>
        <w:t xml:space="preserve">pt. </w:t>
      </w:r>
    </w:p>
    <w:p w14:paraId="7A4491B2" w14:textId="0DAC7761" w:rsidR="003839FE" w:rsidRDefault="003839FE" w:rsidP="002B139C">
      <w:pPr>
        <w:shd w:val="clear" w:color="auto" w:fill="FFFFFF"/>
        <w:tabs>
          <w:tab w:val="left" w:pos="567"/>
        </w:tabs>
        <w:suppressAutoHyphens w:val="0"/>
        <w:spacing w:line="360" w:lineRule="auto"/>
        <w:rPr>
          <w:rStyle w:val="Brak"/>
          <w:rFonts w:ascii="Calibri" w:hAnsi="Calibri"/>
          <w:b/>
          <w:bCs/>
          <w:color w:val="00000A"/>
          <w:sz w:val="22"/>
          <w:szCs w:val="22"/>
          <w:u w:color="00000A"/>
        </w:rPr>
      </w:pPr>
      <w:r w:rsidRPr="003839FE">
        <w:rPr>
          <w:rFonts w:ascii="Calibri" w:hAnsi="Calibri" w:cs="Calibri"/>
          <w:b/>
          <w:bCs/>
          <w:sz w:val="22"/>
          <w:szCs w:val="22"/>
        </w:rPr>
        <w:t>„Budowa zadaszeń dla stałej ekspozycji plenerowej Muzeum Lotnictwa Polskiego w Krakowie poświęconej samolotom MIG</w:t>
      </w:r>
      <w:r w:rsidR="00C91AD6">
        <w:rPr>
          <w:rFonts w:ascii="Calibri" w:hAnsi="Calibri" w:cs="Calibri"/>
          <w:b/>
          <w:bCs/>
          <w:sz w:val="22"/>
          <w:szCs w:val="22"/>
        </w:rPr>
        <w:t xml:space="preserve"> </w:t>
      </w:r>
      <w:r w:rsidRPr="003839FE">
        <w:rPr>
          <w:rFonts w:ascii="Calibri" w:hAnsi="Calibri" w:cs="Calibri"/>
          <w:b/>
          <w:bCs/>
          <w:sz w:val="22"/>
          <w:szCs w:val="22"/>
        </w:rPr>
        <w:t>„Aleja MiG-ów” wraz z zagospodarowaniem terenu - etap I”, sprawa znak:</w:t>
      </w:r>
      <w:r w:rsidRPr="003839FE">
        <w:rPr>
          <w:rFonts w:ascii="Calibri" w:hAnsi="Calibri" w:cs="Calibri"/>
          <w:sz w:val="22"/>
          <w:szCs w:val="22"/>
        </w:rPr>
        <w:t xml:space="preserve"> </w:t>
      </w:r>
      <w:r w:rsidRPr="003839FE">
        <w:rPr>
          <w:rFonts w:ascii="Calibri" w:hAnsi="Calibri" w:cs="Calibri"/>
          <w:b/>
          <w:bCs/>
          <w:sz w:val="22"/>
          <w:szCs w:val="22"/>
        </w:rPr>
        <w:t>SI.271.2.2026</w:t>
      </w:r>
      <w:r w:rsidRPr="004C57DE">
        <w:rPr>
          <w:rFonts w:ascii="Calibri" w:hAnsi="Calibri"/>
          <w:b/>
          <w:bCs/>
          <w:sz w:val="22"/>
          <w:szCs w:val="22"/>
        </w:rPr>
        <w:t>,</w:t>
      </w:r>
    </w:p>
    <w:p w14:paraId="5C137524" w14:textId="49D2485D" w:rsidR="00AD180B" w:rsidRPr="00994C30" w:rsidRDefault="009758C1" w:rsidP="002B139C">
      <w:pPr>
        <w:shd w:val="clear" w:color="auto" w:fill="FFFFFF"/>
        <w:tabs>
          <w:tab w:val="left" w:pos="567"/>
        </w:tabs>
        <w:suppressAutoHyphens w:val="0"/>
        <w:spacing w:line="360" w:lineRule="auto"/>
        <w:rPr>
          <w:rStyle w:val="Brak"/>
          <w:rFonts w:ascii="Calibri" w:eastAsia="Calibri" w:hAnsi="Calibri" w:cs="Calibri"/>
          <w:b/>
          <w:bCs/>
          <w:color w:val="00000A"/>
          <w:u w:color="00000A"/>
        </w:rPr>
      </w:pPr>
      <w:r w:rsidRPr="005855C3">
        <w:rPr>
          <w:rStyle w:val="Brak"/>
          <w:rFonts w:ascii="Calibri" w:hAnsi="Calibri"/>
          <w:color w:val="00000A"/>
          <w:sz w:val="22"/>
          <w:szCs w:val="22"/>
          <w:u w:color="00000A"/>
        </w:rPr>
        <w:t>z</w:t>
      </w:r>
      <w:r w:rsidRPr="005855C3">
        <w:rPr>
          <w:rStyle w:val="Brak"/>
          <w:rFonts w:ascii="Calibri" w:hAnsi="Calibri"/>
          <w:sz w:val="22"/>
          <w:szCs w:val="22"/>
        </w:rPr>
        <w:t>obowiązujemy się udostępnić nasze zasoby Wykonawcy:</w:t>
      </w:r>
    </w:p>
    <w:p w14:paraId="7181C323"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A28067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05A42151"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(pełna nazwa Wykonawcy i adres/siedziba Wykonawcy, składającego ofertę)*</w:t>
      </w:r>
    </w:p>
    <w:p w14:paraId="049EC2BF"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59A1D434"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 celu oceny, czy wskazany wyżej Wykonawca będzie dysponował naszymi zasobami w stopniu niezbędnym dla należytego wykonania zamówienia oraz oceny, czy stosunek nas łączący gwarantuje rzeczywisty dostęp do naszych zasobów podaję:</w:t>
      </w:r>
    </w:p>
    <w:p w14:paraId="3056BF49"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0AF518AF" w14:textId="77777777" w:rsidR="00AD180B" w:rsidRPr="005855C3" w:rsidRDefault="009758C1" w:rsidP="002B139C">
      <w:pPr>
        <w:widowControl/>
        <w:numPr>
          <w:ilvl w:val="1"/>
          <w:numId w:val="19"/>
        </w:numPr>
        <w:suppressAutoHyphens w:val="0"/>
        <w:ind w:left="0"/>
        <w:jc w:val="both"/>
        <w:rPr>
          <w:rFonts w:ascii="Calibri" w:hAnsi="Calibri"/>
          <w:sz w:val="22"/>
          <w:szCs w:val="22"/>
        </w:rPr>
      </w:pPr>
      <w:r w:rsidRPr="005855C3">
        <w:rPr>
          <w:rStyle w:val="BrakA"/>
          <w:rFonts w:ascii="Calibri" w:hAnsi="Calibri"/>
          <w:sz w:val="22"/>
          <w:szCs w:val="22"/>
          <w:lang w:val="pl-PL"/>
        </w:rPr>
        <w:t>zakres naszych zasob</w:t>
      </w:r>
      <w:r w:rsidRPr="005855C3">
        <w:rPr>
          <w:rStyle w:val="Brak"/>
          <w:rFonts w:ascii="Calibri" w:hAnsi="Calibri"/>
          <w:sz w:val="22"/>
          <w:szCs w:val="22"/>
        </w:rPr>
        <w:t>ó</w:t>
      </w:r>
      <w:r w:rsidRPr="005855C3">
        <w:rPr>
          <w:rStyle w:val="BrakA"/>
          <w:rFonts w:ascii="Calibri" w:hAnsi="Calibri"/>
          <w:sz w:val="22"/>
          <w:szCs w:val="22"/>
          <w:lang w:val="pl-PL"/>
        </w:rPr>
        <w:t>w dostępnych Wykonawcy:</w:t>
      </w:r>
    </w:p>
    <w:p w14:paraId="77C097C9"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28BEC49"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3CF48682"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2034CAE4"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(wskazać i opisać zakres udostępnionych zasobów, tj.: zdolności techniczne lub zawodowe, sytuację ekonomiczną lub finansową, doświadczenie, wiedzę, osoby, sprzęt, urządzenia itp., odpowiednio o ile dotyczy)</w:t>
      </w:r>
    </w:p>
    <w:p w14:paraId="24585BCE"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6CC6B28B" w14:textId="77777777" w:rsidR="00AD180B" w:rsidRPr="005855C3" w:rsidRDefault="009758C1" w:rsidP="002B139C">
      <w:pPr>
        <w:widowControl/>
        <w:numPr>
          <w:ilvl w:val="1"/>
          <w:numId w:val="19"/>
        </w:numPr>
        <w:suppressAutoHyphens w:val="0"/>
        <w:ind w:left="0"/>
        <w:jc w:val="both"/>
        <w:rPr>
          <w:rFonts w:ascii="Calibri" w:hAnsi="Calibri"/>
          <w:sz w:val="22"/>
          <w:szCs w:val="22"/>
        </w:rPr>
      </w:pPr>
      <w:r w:rsidRPr="005855C3">
        <w:rPr>
          <w:rStyle w:val="Brak"/>
          <w:rFonts w:ascii="Calibri" w:hAnsi="Calibri"/>
          <w:sz w:val="22"/>
          <w:szCs w:val="22"/>
        </w:rPr>
        <w:t>sposó</w:t>
      </w:r>
      <w:r w:rsidRPr="005855C3">
        <w:rPr>
          <w:rStyle w:val="BrakA"/>
          <w:rFonts w:ascii="Calibri" w:hAnsi="Calibri"/>
          <w:sz w:val="22"/>
          <w:szCs w:val="22"/>
          <w:lang w:val="pl-PL"/>
        </w:rPr>
        <w:t>b i okres udostępnienia Wykonawcy i wykorzystania przez niego zasob</w:t>
      </w:r>
      <w:r w:rsidRPr="005855C3">
        <w:rPr>
          <w:rStyle w:val="Brak"/>
          <w:rFonts w:ascii="Calibri" w:hAnsi="Calibri"/>
          <w:sz w:val="22"/>
          <w:szCs w:val="22"/>
        </w:rPr>
        <w:t>ó</w:t>
      </w:r>
      <w:r w:rsidRPr="005855C3">
        <w:rPr>
          <w:rStyle w:val="BrakA"/>
          <w:rFonts w:ascii="Calibri" w:hAnsi="Calibri"/>
          <w:sz w:val="22"/>
          <w:szCs w:val="22"/>
          <w:lang w:val="pl-PL"/>
        </w:rPr>
        <w:t>w podmiotu udostępniającego te zasoby przy wykonywaniu zam</w:t>
      </w:r>
      <w:r w:rsidRPr="005855C3">
        <w:rPr>
          <w:rStyle w:val="Brak"/>
          <w:rFonts w:ascii="Calibri" w:hAnsi="Calibri"/>
          <w:sz w:val="22"/>
          <w:szCs w:val="22"/>
        </w:rPr>
        <w:t>ó</w:t>
      </w:r>
      <w:r w:rsidRPr="005855C3">
        <w:rPr>
          <w:rStyle w:val="BrakA"/>
          <w:rFonts w:ascii="Calibri" w:hAnsi="Calibri"/>
          <w:sz w:val="22"/>
          <w:szCs w:val="22"/>
          <w:lang w:val="pl-PL"/>
        </w:rPr>
        <w:t>wienia:</w:t>
      </w:r>
    </w:p>
    <w:p w14:paraId="1DBC6DFE"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60D4678A"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4F94F0CC"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6FF6288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(wskazać realny i faktyczny sposób oraz okres (czas), wykorzystania zasobów przy wykonywaniu zamówienia publicznego)</w:t>
      </w:r>
    </w:p>
    <w:p w14:paraId="517E6C95"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7A18755B" w14:textId="77777777" w:rsidR="00AD180B" w:rsidRPr="005855C3" w:rsidRDefault="009758C1" w:rsidP="002B139C">
      <w:pPr>
        <w:widowControl/>
        <w:numPr>
          <w:ilvl w:val="1"/>
          <w:numId w:val="19"/>
        </w:numPr>
        <w:suppressAutoHyphens w:val="0"/>
        <w:ind w:left="0"/>
        <w:jc w:val="both"/>
        <w:rPr>
          <w:rFonts w:ascii="Calibri" w:hAnsi="Calibri"/>
          <w:sz w:val="22"/>
          <w:szCs w:val="22"/>
        </w:rPr>
      </w:pPr>
      <w:r w:rsidRPr="005855C3">
        <w:rPr>
          <w:rStyle w:val="BrakA"/>
          <w:rFonts w:ascii="Calibri" w:hAnsi="Calibri"/>
          <w:sz w:val="22"/>
          <w:szCs w:val="22"/>
          <w:lang w:val="pl-PL"/>
        </w:rPr>
        <w:t>charakter stosunku, jaki będzie mnie łączył z Wykonawcą:</w:t>
      </w:r>
    </w:p>
    <w:p w14:paraId="175B0D1C"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67F24E0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55A889C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(wskazać dokładnie np. umowa zlecenia, o dzieło, pożyczki, użyczenia itp.)</w:t>
      </w:r>
    </w:p>
    <w:p w14:paraId="3DBAA7AE"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CBF98E0" w14:textId="77777777" w:rsidR="00AD180B" w:rsidRPr="005855C3" w:rsidRDefault="009758C1" w:rsidP="002B139C">
      <w:pPr>
        <w:widowControl/>
        <w:numPr>
          <w:ilvl w:val="1"/>
          <w:numId w:val="19"/>
        </w:numPr>
        <w:suppressAutoHyphens w:val="0"/>
        <w:ind w:left="0"/>
        <w:jc w:val="both"/>
        <w:rPr>
          <w:rFonts w:ascii="Calibri" w:hAnsi="Calibri"/>
          <w:sz w:val="22"/>
          <w:szCs w:val="22"/>
        </w:rPr>
      </w:pPr>
      <w:r w:rsidRPr="005855C3">
        <w:rPr>
          <w:rStyle w:val="BrakA"/>
          <w:rFonts w:ascii="Calibri" w:hAnsi="Calibri"/>
          <w:sz w:val="22"/>
          <w:szCs w:val="22"/>
          <w:lang w:val="pl-PL"/>
        </w:rPr>
        <w:t>czy, a jeżeli tak, to w jakim zakresie podmiot udostępniający zasoby, na zdolnościach kt</w:t>
      </w:r>
      <w:r w:rsidRPr="005855C3">
        <w:rPr>
          <w:rStyle w:val="Brak"/>
          <w:rFonts w:ascii="Calibri" w:hAnsi="Calibri"/>
          <w:sz w:val="22"/>
          <w:szCs w:val="22"/>
        </w:rPr>
        <w:t>ó</w:t>
      </w:r>
      <w:r w:rsidRPr="005855C3">
        <w:rPr>
          <w:rStyle w:val="BrakA"/>
          <w:rFonts w:ascii="Calibri" w:hAnsi="Calibri"/>
          <w:sz w:val="22"/>
          <w:szCs w:val="22"/>
          <w:lang w:val="pl-PL"/>
        </w:rPr>
        <w:t>rego Wykonawca polega w odniesieniu do warunk</w:t>
      </w:r>
      <w:r w:rsidRPr="005855C3">
        <w:rPr>
          <w:rStyle w:val="Brak"/>
          <w:rFonts w:ascii="Calibri" w:hAnsi="Calibri"/>
          <w:sz w:val="22"/>
          <w:szCs w:val="22"/>
        </w:rPr>
        <w:t>ó</w:t>
      </w:r>
      <w:r w:rsidRPr="005855C3">
        <w:rPr>
          <w:rStyle w:val="BrakA"/>
          <w:rFonts w:ascii="Calibri" w:hAnsi="Calibri"/>
          <w:sz w:val="22"/>
          <w:szCs w:val="22"/>
          <w:lang w:val="pl-PL"/>
        </w:rPr>
        <w:t>w udziału w postępowaniu dotyczących wykształcenia, kwalifikacji zawodowych lub doświadczenia, zrealizuje czynności, kt</w:t>
      </w:r>
      <w:r w:rsidRPr="005855C3">
        <w:rPr>
          <w:rStyle w:val="Brak"/>
          <w:rFonts w:ascii="Calibri" w:hAnsi="Calibri"/>
          <w:sz w:val="22"/>
          <w:szCs w:val="22"/>
        </w:rPr>
        <w:t>ó</w:t>
      </w:r>
      <w:r w:rsidRPr="005855C3">
        <w:rPr>
          <w:rStyle w:val="BrakA"/>
          <w:rFonts w:ascii="Calibri" w:hAnsi="Calibri"/>
          <w:sz w:val="22"/>
          <w:szCs w:val="22"/>
          <w:lang w:val="pl-PL"/>
        </w:rPr>
        <w:t>rych wskazane zdolności dotyczą:</w:t>
      </w:r>
    </w:p>
    <w:p w14:paraId="1D589AF9"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6B3E14E0"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47B3CE16"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0A304E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sz w:val="22"/>
          <w:szCs w:val="22"/>
        </w:rPr>
      </w:pPr>
      <w:r w:rsidRPr="005855C3">
        <w:rPr>
          <w:rStyle w:val="Brak"/>
          <w:rFonts w:ascii="Calibri" w:hAnsi="Calibri"/>
          <w:i/>
          <w:iCs/>
          <w:sz w:val="22"/>
          <w:szCs w:val="22"/>
        </w:rPr>
        <w:t>(wskazać dokładnie te elementy zamówienia, tj. odpowiednio o ile dotyczy usług lub robót budowlanych, które będą realizowane przez podmiot udostępniający zasoby)</w:t>
      </w:r>
    </w:p>
    <w:p w14:paraId="58FF1D1B"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4E0C67D4" w14:textId="51C8B062" w:rsidR="00AD180B" w:rsidRPr="005855C3" w:rsidRDefault="009758C1" w:rsidP="00C91AD6">
      <w:pPr>
        <w:widowControl/>
        <w:numPr>
          <w:ilvl w:val="1"/>
          <w:numId w:val="19"/>
        </w:numPr>
        <w:tabs>
          <w:tab w:val="left" w:pos="284"/>
        </w:tabs>
        <w:suppressAutoHyphens w:val="0"/>
        <w:ind w:left="0"/>
        <w:jc w:val="both"/>
        <w:rPr>
          <w:rFonts w:ascii="Calibri" w:hAnsi="Calibri"/>
          <w:sz w:val="22"/>
          <w:szCs w:val="22"/>
        </w:rPr>
      </w:pPr>
      <w:r w:rsidRPr="005855C3">
        <w:rPr>
          <w:rStyle w:val="BrakA"/>
          <w:rFonts w:ascii="Calibri" w:hAnsi="Calibri"/>
          <w:sz w:val="22"/>
          <w:szCs w:val="22"/>
          <w:lang w:val="pl-PL"/>
        </w:rPr>
        <w:t>Oświadczamy, iż nie podlegamy wykluczeniu na podstawie art. 7 ust. 1 ustawy z dnia 13 kwietnia 2022 r. o szczeg</w:t>
      </w:r>
      <w:r w:rsidRPr="005855C3">
        <w:rPr>
          <w:rStyle w:val="Brak"/>
          <w:rFonts w:ascii="Calibri" w:hAnsi="Calibri"/>
          <w:sz w:val="22"/>
          <w:szCs w:val="22"/>
        </w:rPr>
        <w:t>ó</w:t>
      </w:r>
      <w:r w:rsidRPr="005855C3">
        <w:rPr>
          <w:rStyle w:val="BrakA"/>
          <w:rFonts w:ascii="Calibri" w:hAnsi="Calibri"/>
          <w:sz w:val="22"/>
          <w:szCs w:val="22"/>
          <w:lang w:val="pl-PL"/>
        </w:rPr>
        <w:t>lnych rozwiązaniach w zakresie przeciwdziałania wspieraniu agresji na Ukrainę oraz służących ochronie bezpieczeństwa narodowego (</w:t>
      </w:r>
      <w:proofErr w:type="spellStart"/>
      <w:r w:rsidRPr="005855C3">
        <w:rPr>
          <w:rStyle w:val="BrakA"/>
          <w:rFonts w:ascii="Calibri" w:hAnsi="Calibri"/>
          <w:sz w:val="22"/>
          <w:szCs w:val="22"/>
          <w:lang w:val="pl-PL"/>
        </w:rPr>
        <w:t>t.j</w:t>
      </w:r>
      <w:proofErr w:type="spellEnd"/>
      <w:r w:rsidRPr="005855C3">
        <w:rPr>
          <w:rStyle w:val="BrakA"/>
          <w:rFonts w:ascii="Calibri" w:hAnsi="Calibri"/>
          <w:sz w:val="22"/>
          <w:szCs w:val="22"/>
          <w:lang w:val="pl-PL"/>
        </w:rPr>
        <w:t>.: Dziennik Ustaw z 202</w:t>
      </w:r>
      <w:r w:rsidR="009C2D07" w:rsidRPr="005855C3">
        <w:rPr>
          <w:rStyle w:val="BrakA"/>
          <w:rFonts w:ascii="Calibri" w:hAnsi="Calibri"/>
          <w:sz w:val="22"/>
          <w:szCs w:val="22"/>
          <w:lang w:val="pl-PL"/>
        </w:rPr>
        <w:t xml:space="preserve">5 </w:t>
      </w:r>
      <w:r w:rsidRPr="005855C3">
        <w:rPr>
          <w:rStyle w:val="BrakA"/>
          <w:rFonts w:ascii="Calibri" w:hAnsi="Calibri"/>
          <w:sz w:val="22"/>
          <w:szCs w:val="22"/>
          <w:lang w:val="pl-PL"/>
        </w:rPr>
        <w:t>r. poz. 5</w:t>
      </w:r>
      <w:r w:rsidR="009C2D07" w:rsidRPr="005855C3">
        <w:rPr>
          <w:rStyle w:val="BrakA"/>
          <w:rFonts w:ascii="Calibri" w:hAnsi="Calibri"/>
          <w:sz w:val="22"/>
          <w:szCs w:val="22"/>
          <w:lang w:val="pl-PL"/>
        </w:rPr>
        <w:t>14</w:t>
      </w:r>
      <w:r w:rsidRPr="005855C3">
        <w:rPr>
          <w:rStyle w:val="BrakA"/>
          <w:rFonts w:ascii="Calibri" w:hAnsi="Calibri"/>
          <w:sz w:val="22"/>
          <w:szCs w:val="22"/>
          <w:lang w:val="pl-PL"/>
        </w:rPr>
        <w:t>), tj.:</w:t>
      </w:r>
    </w:p>
    <w:p w14:paraId="4CF813BF" w14:textId="77777777" w:rsidR="00AD180B" w:rsidRPr="005855C3" w:rsidRDefault="009758C1" w:rsidP="00C91AD6">
      <w:pPr>
        <w:widowControl/>
        <w:numPr>
          <w:ilvl w:val="0"/>
          <w:numId w:val="21"/>
        </w:numPr>
        <w:tabs>
          <w:tab w:val="left" w:pos="284"/>
        </w:tabs>
        <w:suppressAutoHyphens w:val="0"/>
        <w:ind w:left="0"/>
        <w:jc w:val="both"/>
        <w:rPr>
          <w:rFonts w:ascii="Calibri" w:hAnsi="Calibri"/>
          <w:sz w:val="22"/>
          <w:szCs w:val="22"/>
        </w:rPr>
      </w:pPr>
      <w:r w:rsidRPr="005855C3">
        <w:rPr>
          <w:rStyle w:val="BrakA"/>
          <w:rFonts w:ascii="Calibri" w:hAnsi="Calibri"/>
          <w:sz w:val="22"/>
          <w:szCs w:val="22"/>
          <w:lang w:val="pl-PL"/>
        </w:rPr>
        <w:t>nie jesteśmy Wykonawcą wymienionym w wykazach określonych w rozporządzeniu 765/2006 i rozporządzeniu 269/2014 ani wpisanym na listę na podstawie decyzji w sprawie wpisu na listę rozstrzygającej o zastosowaniu środka, o kt</w:t>
      </w:r>
      <w:r w:rsidRPr="005855C3">
        <w:rPr>
          <w:rStyle w:val="Brak"/>
          <w:rFonts w:ascii="Calibri" w:hAnsi="Calibri"/>
          <w:sz w:val="22"/>
          <w:szCs w:val="22"/>
        </w:rPr>
        <w:t>ó</w:t>
      </w:r>
      <w:r w:rsidRPr="005855C3">
        <w:rPr>
          <w:rStyle w:val="BrakA"/>
          <w:rFonts w:ascii="Calibri" w:hAnsi="Calibri"/>
          <w:sz w:val="22"/>
          <w:szCs w:val="22"/>
          <w:lang w:val="pl-PL"/>
        </w:rPr>
        <w:t>rym mowa w art. 1 pkt 3 cytowanej ustawy;</w:t>
      </w:r>
    </w:p>
    <w:p w14:paraId="641A5728" w14:textId="5F2ACCE0" w:rsidR="00AD180B" w:rsidRPr="005855C3" w:rsidRDefault="009758C1" w:rsidP="00C91AD6">
      <w:pPr>
        <w:widowControl/>
        <w:numPr>
          <w:ilvl w:val="0"/>
          <w:numId w:val="24"/>
        </w:numPr>
        <w:tabs>
          <w:tab w:val="left" w:pos="284"/>
        </w:tabs>
        <w:suppressAutoHyphens w:val="0"/>
        <w:ind w:left="0"/>
        <w:jc w:val="both"/>
        <w:rPr>
          <w:rFonts w:ascii="Calibri" w:hAnsi="Calibri"/>
          <w:sz w:val="22"/>
          <w:szCs w:val="22"/>
        </w:rPr>
      </w:pPr>
      <w:r w:rsidRPr="005855C3">
        <w:rPr>
          <w:rStyle w:val="BrakA"/>
          <w:rFonts w:ascii="Calibri" w:hAnsi="Calibri"/>
          <w:sz w:val="22"/>
          <w:szCs w:val="22"/>
          <w:lang w:val="pl-PL"/>
        </w:rPr>
        <w:t>nie jesteśmy Wykonawcą, kt</w:t>
      </w:r>
      <w:r w:rsidRPr="005855C3">
        <w:rPr>
          <w:rStyle w:val="Brak"/>
          <w:rFonts w:ascii="Calibri" w:hAnsi="Calibri"/>
          <w:sz w:val="22"/>
          <w:szCs w:val="22"/>
        </w:rPr>
        <w:t>ó</w:t>
      </w:r>
      <w:r w:rsidRPr="005855C3">
        <w:rPr>
          <w:rStyle w:val="BrakA"/>
          <w:rFonts w:ascii="Calibri" w:hAnsi="Calibri"/>
          <w:sz w:val="22"/>
          <w:szCs w:val="22"/>
          <w:lang w:val="pl-PL"/>
        </w:rPr>
        <w:t xml:space="preserve">rego beneficjentem rzeczywistym w rozumieniu ustawy z dnia 1 marca 2018r. o przeciwdziałaniu praniu pieniędzy oraz finansowaniu terroryzmu </w:t>
      </w:r>
      <w:r w:rsidR="00EE2099" w:rsidRPr="005855C3">
        <w:rPr>
          <w:rStyle w:val="Brak"/>
          <w:rFonts w:ascii="Calibri" w:hAnsi="Calibri"/>
          <w:sz w:val="22"/>
          <w:szCs w:val="22"/>
        </w:rPr>
        <w:t>(</w:t>
      </w:r>
      <w:proofErr w:type="spellStart"/>
      <w:r w:rsidR="00EE2099" w:rsidRPr="005855C3">
        <w:rPr>
          <w:rStyle w:val="Brak"/>
          <w:rFonts w:ascii="Calibri" w:hAnsi="Calibri"/>
          <w:sz w:val="22"/>
          <w:szCs w:val="22"/>
        </w:rPr>
        <w:t>t.j</w:t>
      </w:r>
      <w:proofErr w:type="spellEnd"/>
      <w:r w:rsidR="00EE2099" w:rsidRPr="005855C3">
        <w:rPr>
          <w:rStyle w:val="Brak"/>
          <w:rFonts w:ascii="Calibri" w:hAnsi="Calibri"/>
          <w:sz w:val="22"/>
          <w:szCs w:val="22"/>
        </w:rPr>
        <w:t>.: Dziennik Ustaw z 202</w:t>
      </w:r>
      <w:r w:rsidR="00EE2099">
        <w:rPr>
          <w:rStyle w:val="Brak"/>
          <w:rFonts w:ascii="Calibri" w:hAnsi="Calibri"/>
          <w:sz w:val="22"/>
          <w:szCs w:val="22"/>
        </w:rPr>
        <w:t>5</w:t>
      </w:r>
      <w:r w:rsidR="00EE2099" w:rsidRPr="005855C3">
        <w:rPr>
          <w:rStyle w:val="Brak"/>
          <w:rFonts w:ascii="Calibri" w:hAnsi="Calibri"/>
          <w:sz w:val="22"/>
          <w:szCs w:val="22"/>
        </w:rPr>
        <w:t xml:space="preserve"> r., poz. </w:t>
      </w:r>
      <w:r w:rsidR="00EE2099">
        <w:rPr>
          <w:rStyle w:val="Brak"/>
          <w:rFonts w:ascii="Calibri" w:hAnsi="Calibri"/>
          <w:sz w:val="22"/>
          <w:szCs w:val="22"/>
        </w:rPr>
        <w:t>644</w:t>
      </w:r>
      <w:r w:rsidR="00EE2099" w:rsidRPr="005855C3">
        <w:rPr>
          <w:rStyle w:val="Brak"/>
          <w:rFonts w:ascii="Calibri" w:hAnsi="Calibri"/>
          <w:sz w:val="22"/>
          <w:szCs w:val="22"/>
        </w:rPr>
        <w:t xml:space="preserve"> z </w:t>
      </w:r>
      <w:proofErr w:type="spellStart"/>
      <w:r w:rsidR="00EE2099" w:rsidRPr="005855C3">
        <w:rPr>
          <w:rStyle w:val="Brak"/>
          <w:rFonts w:ascii="Calibri" w:hAnsi="Calibri"/>
          <w:sz w:val="22"/>
          <w:szCs w:val="22"/>
        </w:rPr>
        <w:t>późn</w:t>
      </w:r>
      <w:proofErr w:type="spellEnd"/>
      <w:r w:rsidR="00EE2099" w:rsidRPr="005855C3">
        <w:rPr>
          <w:rStyle w:val="Brak"/>
          <w:rFonts w:ascii="Calibri" w:hAnsi="Calibri"/>
          <w:sz w:val="22"/>
          <w:szCs w:val="22"/>
        </w:rPr>
        <w:t>. zm.)</w:t>
      </w:r>
      <w:r w:rsidRPr="005855C3">
        <w:rPr>
          <w:rStyle w:val="BrakA"/>
          <w:rFonts w:ascii="Calibri" w:hAnsi="Calibri"/>
          <w:sz w:val="22"/>
          <w:szCs w:val="22"/>
          <w:lang w:val="pl-PL"/>
        </w:rPr>
        <w:t xml:space="preserve">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w:t>
      </w:r>
      <w:r w:rsidRPr="005855C3">
        <w:rPr>
          <w:rStyle w:val="Brak"/>
          <w:rFonts w:ascii="Calibri" w:hAnsi="Calibri"/>
          <w:sz w:val="22"/>
          <w:szCs w:val="22"/>
        </w:rPr>
        <w:t>ó</w:t>
      </w:r>
      <w:r w:rsidRPr="005855C3">
        <w:rPr>
          <w:rStyle w:val="BrakA"/>
          <w:rFonts w:ascii="Calibri" w:hAnsi="Calibri"/>
          <w:sz w:val="22"/>
          <w:szCs w:val="22"/>
          <w:lang w:val="pl-PL"/>
        </w:rPr>
        <w:t>rym mowa w art. 1 pkt 3 cytowanej ustawy;</w:t>
      </w:r>
    </w:p>
    <w:p w14:paraId="618E9264" w14:textId="77777777" w:rsidR="00AD180B" w:rsidRPr="005855C3" w:rsidRDefault="009758C1" w:rsidP="00C91AD6">
      <w:pPr>
        <w:widowControl/>
        <w:numPr>
          <w:ilvl w:val="0"/>
          <w:numId w:val="23"/>
        </w:numPr>
        <w:tabs>
          <w:tab w:val="left" w:pos="284"/>
        </w:tabs>
        <w:suppressAutoHyphens w:val="0"/>
        <w:ind w:left="0"/>
        <w:jc w:val="both"/>
        <w:rPr>
          <w:rFonts w:ascii="Calibri" w:hAnsi="Calibri"/>
          <w:sz w:val="22"/>
          <w:szCs w:val="22"/>
        </w:rPr>
      </w:pPr>
      <w:r w:rsidRPr="005855C3">
        <w:rPr>
          <w:rStyle w:val="BrakA"/>
          <w:rFonts w:ascii="Calibri" w:hAnsi="Calibri"/>
          <w:sz w:val="22"/>
          <w:szCs w:val="22"/>
          <w:lang w:val="pl-PL"/>
        </w:rPr>
        <w:t>nie jesteśmy Wykonawcą, kt</w:t>
      </w:r>
      <w:r w:rsidRPr="005855C3">
        <w:rPr>
          <w:rStyle w:val="Brak"/>
          <w:rFonts w:ascii="Calibri" w:hAnsi="Calibri"/>
          <w:sz w:val="22"/>
          <w:szCs w:val="22"/>
        </w:rPr>
        <w:t>ó</w:t>
      </w:r>
      <w:r w:rsidRPr="005855C3">
        <w:rPr>
          <w:rStyle w:val="BrakA"/>
          <w:rFonts w:ascii="Calibri" w:hAnsi="Calibri"/>
          <w:sz w:val="22"/>
          <w:szCs w:val="22"/>
          <w:lang w:val="pl-PL"/>
        </w:rPr>
        <w:t>rego jednostką dominującą w rozumieniu art. 3 ust. 1 pkt 37 ustawy z dnia 29 września 1994r. o rachunkowości (</w:t>
      </w:r>
      <w:proofErr w:type="spellStart"/>
      <w:r w:rsidRPr="005855C3">
        <w:rPr>
          <w:rStyle w:val="BrakA"/>
          <w:rFonts w:ascii="Calibri" w:hAnsi="Calibri"/>
          <w:sz w:val="22"/>
          <w:szCs w:val="22"/>
          <w:lang w:val="pl-PL"/>
        </w:rPr>
        <w:t>t.j</w:t>
      </w:r>
      <w:proofErr w:type="spellEnd"/>
      <w:r w:rsidRPr="005855C3">
        <w:rPr>
          <w:rStyle w:val="BrakA"/>
          <w:rFonts w:ascii="Calibri" w:hAnsi="Calibri"/>
          <w:sz w:val="22"/>
          <w:szCs w:val="22"/>
          <w:lang w:val="pl-PL"/>
        </w:rPr>
        <w:t xml:space="preserve">.: Dziennik Ustaw z 2023r., poz. 120 z </w:t>
      </w:r>
      <w:proofErr w:type="spellStart"/>
      <w:r w:rsidRPr="005855C3">
        <w:rPr>
          <w:rStyle w:val="BrakA"/>
          <w:rFonts w:ascii="Calibri" w:hAnsi="Calibri"/>
          <w:sz w:val="22"/>
          <w:szCs w:val="22"/>
          <w:lang w:val="pl-PL"/>
        </w:rPr>
        <w:t>późn</w:t>
      </w:r>
      <w:proofErr w:type="spellEnd"/>
      <w:r w:rsidRPr="005855C3">
        <w:rPr>
          <w:rStyle w:val="BrakA"/>
          <w:rFonts w:ascii="Calibri" w:hAnsi="Calibri"/>
          <w:sz w:val="22"/>
          <w:szCs w:val="22"/>
          <w:lang w:val="pl-PL"/>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w:t>
      </w:r>
      <w:r w:rsidRPr="005855C3">
        <w:rPr>
          <w:rStyle w:val="Brak"/>
          <w:rFonts w:ascii="Calibri" w:hAnsi="Calibri"/>
          <w:sz w:val="22"/>
          <w:szCs w:val="22"/>
        </w:rPr>
        <w:t>ó</w:t>
      </w:r>
      <w:r w:rsidRPr="005855C3">
        <w:rPr>
          <w:rStyle w:val="BrakA"/>
          <w:rFonts w:ascii="Calibri" w:hAnsi="Calibri"/>
          <w:sz w:val="22"/>
          <w:szCs w:val="22"/>
          <w:lang w:val="pl-PL"/>
        </w:rPr>
        <w:t>rym mowa w art. 1 pkt 3 cytowanej ustawy.</w:t>
      </w:r>
    </w:p>
    <w:p w14:paraId="3592DFA5" w14:textId="77777777" w:rsidR="00AD180B" w:rsidRPr="005855C3" w:rsidRDefault="00AD180B" w:rsidP="002B139C">
      <w:pPr>
        <w:widowControl/>
        <w:tabs>
          <w:tab w:val="left" w:pos="567"/>
        </w:tabs>
        <w:suppressAutoHyphens w:val="0"/>
        <w:jc w:val="both"/>
        <w:rPr>
          <w:rStyle w:val="Brak"/>
          <w:rFonts w:ascii="Calibri" w:eastAsia="Calibri" w:hAnsi="Calibri" w:cs="Calibri"/>
          <w:sz w:val="22"/>
          <w:szCs w:val="22"/>
        </w:rPr>
      </w:pPr>
    </w:p>
    <w:p w14:paraId="5E9A843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6) oświadczamy, że nie podlegamy wykluczeniu z postępowania na podstawie art. 108 ust. 1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p>
    <w:p w14:paraId="68CE6866"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51880305" w14:textId="77777777" w:rsidR="00AD180B" w:rsidRPr="005855C3" w:rsidRDefault="009758C1" w:rsidP="002B139C">
      <w:pPr>
        <w:widowControl/>
        <w:tabs>
          <w:tab w:val="left" w:pos="284"/>
          <w:tab w:val="left" w:pos="567"/>
        </w:tabs>
        <w:suppressAutoHyphens w:val="0"/>
        <w:jc w:val="both"/>
      </w:pPr>
      <w:r w:rsidRPr="005855C3">
        <w:rPr>
          <w:rStyle w:val="Brak"/>
          <w:rFonts w:ascii="Calibri" w:hAnsi="Calibri"/>
          <w:sz w:val="22"/>
          <w:szCs w:val="22"/>
        </w:rPr>
        <w:t xml:space="preserve">7) oświadczamy, że nie podlegamy wykluczeniu z postępowania na podstawie art. 109 ust. 1 pkt 4), 5), 7), 8), 9) i 10) ustawy </w:t>
      </w:r>
      <w:proofErr w:type="spellStart"/>
      <w:r w:rsidRPr="005855C3">
        <w:rPr>
          <w:rStyle w:val="Brak"/>
          <w:rFonts w:ascii="Calibri" w:hAnsi="Calibri"/>
          <w:sz w:val="22"/>
          <w:szCs w:val="22"/>
        </w:rPr>
        <w:t>Pzp</w:t>
      </w:r>
      <w:proofErr w:type="spellEnd"/>
      <w:r w:rsidRPr="005855C3">
        <w:rPr>
          <w:rStyle w:val="Brak"/>
          <w:rFonts w:ascii="Calibri" w:hAnsi="Calibri"/>
          <w:sz w:val="22"/>
          <w:szCs w:val="22"/>
        </w:rPr>
        <w:t>.</w:t>
      </w:r>
      <w:r w:rsidRPr="005855C3">
        <w:rPr>
          <w:rStyle w:val="Brak"/>
          <w:rFonts w:ascii="Arial Unicode MS" w:hAnsi="Arial Unicode MS"/>
          <w:sz w:val="22"/>
          <w:szCs w:val="22"/>
        </w:rPr>
        <w:t xml:space="preserve"> </w:t>
      </w:r>
      <w:r w:rsidRPr="005855C3">
        <w:rPr>
          <w:rStyle w:val="Brak"/>
          <w:rFonts w:ascii="Arial Unicode MS" w:hAnsi="Arial Unicode MS"/>
          <w:sz w:val="22"/>
          <w:szCs w:val="22"/>
        </w:rPr>
        <w:br w:type="page"/>
      </w:r>
    </w:p>
    <w:p w14:paraId="69E8BB38" w14:textId="0365CF51" w:rsidR="00AD180B" w:rsidRPr="005855C3" w:rsidRDefault="009758C1" w:rsidP="002B139C">
      <w:pPr>
        <w:widowControl/>
        <w:tabs>
          <w:tab w:val="left" w:pos="284"/>
          <w:tab w:val="left" w:pos="567"/>
        </w:tabs>
        <w:suppressAutoHyphens w:val="0"/>
        <w:jc w:val="right"/>
        <w:rPr>
          <w:rStyle w:val="Brak"/>
          <w:rFonts w:ascii="Calibri" w:eastAsia="Calibri" w:hAnsi="Calibri" w:cs="Calibri"/>
          <w:sz w:val="22"/>
          <w:szCs w:val="22"/>
        </w:rPr>
      </w:pPr>
      <w:r w:rsidRPr="005855C3">
        <w:rPr>
          <w:rStyle w:val="Brak"/>
          <w:rFonts w:ascii="Calibri" w:hAnsi="Calibri"/>
          <w:sz w:val="22"/>
          <w:szCs w:val="22"/>
        </w:rPr>
        <w:lastRenderedPageBreak/>
        <w:t xml:space="preserve">Załącznik </w:t>
      </w:r>
      <w:r w:rsidR="00FD62B7">
        <w:rPr>
          <w:rStyle w:val="Brak"/>
          <w:rFonts w:ascii="Calibri" w:hAnsi="Calibri"/>
          <w:sz w:val="22"/>
          <w:szCs w:val="22"/>
        </w:rPr>
        <w:t>5</w:t>
      </w:r>
      <w:r w:rsidRPr="005855C3">
        <w:rPr>
          <w:rStyle w:val="Brak"/>
          <w:rFonts w:ascii="Calibri" w:hAnsi="Calibri"/>
          <w:sz w:val="22"/>
          <w:szCs w:val="22"/>
        </w:rPr>
        <w:t xml:space="preserve"> do SWZ</w:t>
      </w:r>
    </w:p>
    <w:p w14:paraId="20633C78" w14:textId="77777777" w:rsidR="00AD180B" w:rsidRPr="005855C3" w:rsidRDefault="009758C1" w:rsidP="002B139C">
      <w:pPr>
        <w:widowControl/>
        <w:tabs>
          <w:tab w:val="left" w:pos="284"/>
          <w:tab w:val="left" w:pos="567"/>
        </w:tabs>
        <w:suppressAutoHyphens w:val="0"/>
        <w:jc w:val="left"/>
        <w:rPr>
          <w:rStyle w:val="Brak"/>
          <w:rFonts w:ascii="Calibri" w:eastAsia="Calibri" w:hAnsi="Calibri" w:cs="Calibri"/>
          <w:sz w:val="22"/>
          <w:szCs w:val="22"/>
        </w:rPr>
      </w:pPr>
      <w:r w:rsidRPr="005855C3">
        <w:rPr>
          <w:rStyle w:val="Brak"/>
          <w:rFonts w:ascii="Calibri" w:hAnsi="Calibri"/>
          <w:i/>
          <w:iCs/>
          <w:sz w:val="22"/>
          <w:szCs w:val="22"/>
        </w:rPr>
        <w:t xml:space="preserve">Składane wraz z ofertą </w:t>
      </w:r>
      <w:r w:rsidRPr="005855C3">
        <w:rPr>
          <w:rStyle w:val="Brak"/>
          <w:rFonts w:ascii="Calibri" w:hAnsi="Calibri"/>
          <w:i/>
          <w:iCs/>
          <w:color w:val="FF0000"/>
          <w:sz w:val="22"/>
          <w:szCs w:val="22"/>
          <w:u w:color="FF0000"/>
        </w:rPr>
        <w:t>(o ile dotyczy) *</w:t>
      </w:r>
      <w:r w:rsidRPr="005855C3">
        <w:rPr>
          <w:rStyle w:val="Brak"/>
          <w:rFonts w:ascii="Calibri" w:hAnsi="Calibri"/>
          <w:i/>
          <w:iCs/>
          <w:sz w:val="22"/>
          <w:szCs w:val="22"/>
        </w:rPr>
        <w:t>.</w:t>
      </w:r>
    </w:p>
    <w:p w14:paraId="1A139B5E" w14:textId="77777777" w:rsidR="00AD180B" w:rsidRPr="005855C3" w:rsidRDefault="00AD180B" w:rsidP="002B139C">
      <w:pPr>
        <w:widowControl/>
        <w:tabs>
          <w:tab w:val="left" w:pos="284"/>
          <w:tab w:val="left" w:pos="567"/>
        </w:tabs>
        <w:suppressAutoHyphens w:val="0"/>
        <w:jc w:val="left"/>
        <w:rPr>
          <w:rStyle w:val="Brak"/>
          <w:rFonts w:ascii="Calibri" w:eastAsia="Calibri" w:hAnsi="Calibri" w:cs="Calibri"/>
          <w:i/>
          <w:iCs/>
          <w:sz w:val="22"/>
          <w:szCs w:val="22"/>
        </w:rPr>
      </w:pPr>
    </w:p>
    <w:p w14:paraId="7D3C1B78" w14:textId="77777777" w:rsidR="00AD180B" w:rsidRPr="005855C3" w:rsidRDefault="00AD180B" w:rsidP="002B139C">
      <w:pPr>
        <w:widowControl/>
        <w:tabs>
          <w:tab w:val="left" w:pos="284"/>
          <w:tab w:val="left" w:pos="567"/>
        </w:tabs>
        <w:suppressAutoHyphens w:val="0"/>
        <w:rPr>
          <w:rStyle w:val="Brak"/>
          <w:rFonts w:ascii="Calibri" w:eastAsia="Calibri" w:hAnsi="Calibri" w:cs="Calibri"/>
          <w:i/>
          <w:iCs/>
          <w:sz w:val="22"/>
          <w:szCs w:val="22"/>
        </w:rPr>
      </w:pPr>
    </w:p>
    <w:p w14:paraId="05F6BEE3" w14:textId="77777777" w:rsidR="00AD180B" w:rsidRPr="005855C3" w:rsidRDefault="009758C1" w:rsidP="002B139C">
      <w:pPr>
        <w:widowControl/>
        <w:tabs>
          <w:tab w:val="left" w:pos="284"/>
          <w:tab w:val="left" w:pos="567"/>
        </w:tabs>
        <w:suppressAutoHyphens w:val="0"/>
        <w:rPr>
          <w:rStyle w:val="Brak"/>
          <w:rFonts w:ascii="Calibri" w:eastAsia="Calibri" w:hAnsi="Calibri" w:cs="Calibri"/>
          <w:sz w:val="22"/>
          <w:szCs w:val="22"/>
        </w:rPr>
      </w:pPr>
      <w:r w:rsidRPr="005855C3">
        <w:rPr>
          <w:rStyle w:val="Brak"/>
          <w:rFonts w:ascii="Calibri" w:hAnsi="Calibri"/>
          <w:b/>
          <w:bCs/>
          <w:sz w:val="22"/>
          <w:szCs w:val="22"/>
        </w:rPr>
        <w:t>Oświadczenie Wykonawców</w:t>
      </w:r>
    </w:p>
    <w:p w14:paraId="6605BA58" w14:textId="77777777" w:rsidR="00AD180B" w:rsidRPr="005855C3" w:rsidRDefault="009758C1" w:rsidP="002B139C">
      <w:pPr>
        <w:widowControl/>
        <w:tabs>
          <w:tab w:val="left" w:pos="284"/>
          <w:tab w:val="left" w:pos="567"/>
        </w:tabs>
        <w:suppressAutoHyphens w:val="0"/>
        <w:rPr>
          <w:rStyle w:val="Brak"/>
          <w:rFonts w:ascii="Calibri" w:eastAsia="Calibri" w:hAnsi="Calibri" w:cs="Calibri"/>
          <w:b/>
          <w:bCs/>
          <w:sz w:val="22"/>
          <w:szCs w:val="22"/>
        </w:rPr>
      </w:pPr>
      <w:r w:rsidRPr="005855C3">
        <w:rPr>
          <w:rStyle w:val="Brak"/>
          <w:rFonts w:ascii="Calibri" w:hAnsi="Calibri"/>
          <w:b/>
          <w:bCs/>
          <w:sz w:val="22"/>
          <w:szCs w:val="22"/>
        </w:rPr>
        <w:t xml:space="preserve">wspólnie ubiegających się o udzielenie zamówienia w zakresie,  </w:t>
      </w:r>
    </w:p>
    <w:p w14:paraId="04CA9E6F" w14:textId="77777777" w:rsidR="00AD180B" w:rsidRPr="005855C3" w:rsidRDefault="009758C1" w:rsidP="002B139C">
      <w:pPr>
        <w:widowControl/>
        <w:tabs>
          <w:tab w:val="left" w:pos="284"/>
          <w:tab w:val="left" w:pos="567"/>
        </w:tabs>
        <w:suppressAutoHyphens w:val="0"/>
        <w:rPr>
          <w:rStyle w:val="Brak"/>
          <w:rFonts w:ascii="Calibri" w:eastAsia="Calibri" w:hAnsi="Calibri" w:cs="Calibri"/>
          <w:sz w:val="22"/>
          <w:szCs w:val="22"/>
        </w:rPr>
      </w:pPr>
      <w:r w:rsidRPr="005855C3">
        <w:rPr>
          <w:rStyle w:val="Brak"/>
          <w:rFonts w:ascii="Calibri" w:hAnsi="Calibri"/>
          <w:b/>
          <w:bCs/>
          <w:sz w:val="22"/>
          <w:szCs w:val="22"/>
        </w:rPr>
        <w:t xml:space="preserve">o którym mowa w art. 117 ust. 4 ustawy </w:t>
      </w:r>
      <w:proofErr w:type="spellStart"/>
      <w:r w:rsidRPr="005855C3">
        <w:rPr>
          <w:rStyle w:val="Brak"/>
          <w:rFonts w:ascii="Calibri" w:hAnsi="Calibri"/>
          <w:b/>
          <w:bCs/>
          <w:sz w:val="22"/>
          <w:szCs w:val="22"/>
        </w:rPr>
        <w:t>Pzp</w:t>
      </w:r>
      <w:proofErr w:type="spellEnd"/>
    </w:p>
    <w:p w14:paraId="6C2CC158" w14:textId="1CDA333F" w:rsidR="00AD180B" w:rsidRPr="005855C3" w:rsidRDefault="009758C1" w:rsidP="002B139C">
      <w:pPr>
        <w:widowControl/>
        <w:tabs>
          <w:tab w:val="left" w:pos="284"/>
          <w:tab w:val="left" w:pos="567"/>
        </w:tabs>
        <w:suppressAutoHyphens w:val="0"/>
        <w:rPr>
          <w:rStyle w:val="Brak"/>
          <w:rFonts w:ascii="Calibri" w:eastAsia="Calibri" w:hAnsi="Calibri" w:cs="Calibri"/>
          <w:sz w:val="22"/>
          <w:szCs w:val="22"/>
        </w:rPr>
      </w:pPr>
      <w:r w:rsidRPr="005855C3">
        <w:rPr>
          <w:rStyle w:val="Brak"/>
          <w:rFonts w:ascii="Calibri" w:hAnsi="Calibri"/>
          <w:sz w:val="22"/>
          <w:szCs w:val="22"/>
        </w:rPr>
        <w:t xml:space="preserve">(z którego wynika, które </w:t>
      </w:r>
      <w:r w:rsidR="00E972CE">
        <w:rPr>
          <w:rStyle w:val="Brak"/>
          <w:rFonts w:ascii="Calibri" w:hAnsi="Calibri"/>
          <w:sz w:val="22"/>
          <w:szCs w:val="22"/>
        </w:rPr>
        <w:t>roboty budowlane</w:t>
      </w:r>
      <w:r w:rsidRPr="005855C3">
        <w:rPr>
          <w:rStyle w:val="Brak"/>
          <w:rFonts w:ascii="Calibri" w:hAnsi="Calibri"/>
          <w:sz w:val="22"/>
          <w:szCs w:val="22"/>
        </w:rPr>
        <w:t xml:space="preserve"> wykonają poszczególni Wykonawcy)</w:t>
      </w:r>
    </w:p>
    <w:p w14:paraId="0C022F94"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4AE7F5BD" w14:textId="6AA8F467" w:rsidR="00AD180B" w:rsidRPr="003839FE" w:rsidRDefault="009758C1" w:rsidP="002B139C">
      <w:pPr>
        <w:shd w:val="clear" w:color="auto" w:fill="FFFFFF"/>
        <w:tabs>
          <w:tab w:val="left" w:pos="567"/>
        </w:tabs>
        <w:suppressAutoHyphens w:val="0"/>
        <w:spacing w:line="360" w:lineRule="auto"/>
        <w:jc w:val="both"/>
        <w:rPr>
          <w:rStyle w:val="Brak"/>
          <w:rFonts w:ascii="Calibri" w:eastAsia="Calibri" w:hAnsi="Calibri" w:cs="Calibri"/>
          <w:b/>
          <w:bCs/>
          <w:color w:val="00000A"/>
          <w:sz w:val="22"/>
          <w:szCs w:val="22"/>
          <w:u w:color="00000A"/>
        </w:rPr>
      </w:pPr>
      <w:r w:rsidRPr="005855C3">
        <w:rPr>
          <w:rStyle w:val="Brak"/>
          <w:rFonts w:ascii="Calibri" w:hAnsi="Calibri"/>
          <w:color w:val="0D0D0D"/>
          <w:sz w:val="22"/>
          <w:szCs w:val="22"/>
          <w:u w:color="0D0D0D"/>
        </w:rPr>
        <w:t>Biorąc udział w postępowaniu</w:t>
      </w:r>
      <w:r w:rsidRPr="005855C3">
        <w:rPr>
          <w:rStyle w:val="Brak"/>
          <w:rFonts w:ascii="Calibri" w:hAnsi="Calibri"/>
          <w:i/>
          <w:iCs/>
          <w:sz w:val="22"/>
          <w:szCs w:val="22"/>
        </w:rPr>
        <w:t xml:space="preserve"> </w:t>
      </w:r>
      <w:r w:rsidRPr="005855C3">
        <w:rPr>
          <w:rStyle w:val="Brak"/>
          <w:rFonts w:ascii="Calibri" w:hAnsi="Calibri"/>
          <w:color w:val="0D0D0D"/>
          <w:sz w:val="22"/>
          <w:szCs w:val="22"/>
          <w:u w:color="0D0D0D"/>
        </w:rPr>
        <w:t>pt.</w:t>
      </w:r>
      <w:r w:rsidR="00FD62B7">
        <w:rPr>
          <w:rStyle w:val="Brak"/>
          <w:rFonts w:ascii="Calibri" w:hAnsi="Calibri"/>
          <w:color w:val="0D0D0D"/>
          <w:sz w:val="22"/>
          <w:szCs w:val="22"/>
          <w:u w:color="0D0D0D"/>
        </w:rPr>
        <w:t xml:space="preserve"> </w:t>
      </w:r>
      <w:r w:rsidR="003839FE" w:rsidRPr="004C57DE">
        <w:rPr>
          <w:b/>
          <w:bCs/>
          <w:sz w:val="22"/>
          <w:szCs w:val="22"/>
        </w:rPr>
        <w:t>„</w:t>
      </w:r>
      <w:r w:rsidR="003839FE" w:rsidRPr="003839FE">
        <w:rPr>
          <w:rFonts w:ascii="Calibri" w:hAnsi="Calibri" w:cs="Calibri"/>
          <w:b/>
          <w:bCs/>
          <w:sz w:val="22"/>
          <w:szCs w:val="22"/>
        </w:rPr>
        <w:t>Budowa zadaszeń dla stałej ekspozycji plenerowej Muzeum Lotnictwa Polskiego w Krakowie poświęconej samolotom MIG</w:t>
      </w:r>
      <w:r w:rsidR="00985634">
        <w:rPr>
          <w:rFonts w:ascii="Calibri" w:hAnsi="Calibri" w:cs="Calibri"/>
          <w:b/>
          <w:bCs/>
          <w:sz w:val="22"/>
          <w:szCs w:val="22"/>
        </w:rPr>
        <w:t xml:space="preserve"> </w:t>
      </w:r>
      <w:r w:rsidR="003839FE" w:rsidRPr="003839FE">
        <w:rPr>
          <w:rFonts w:ascii="Calibri" w:hAnsi="Calibri" w:cs="Calibri"/>
          <w:b/>
          <w:bCs/>
          <w:sz w:val="22"/>
          <w:szCs w:val="22"/>
        </w:rPr>
        <w:t>„Aleja MiG-ów” wraz z zagospodarowaniem terenu - etap I”, sprawa znak:</w:t>
      </w:r>
      <w:r w:rsidR="003839FE" w:rsidRPr="003839FE">
        <w:rPr>
          <w:rFonts w:ascii="Calibri" w:hAnsi="Calibri" w:cs="Calibri"/>
          <w:sz w:val="22"/>
          <w:szCs w:val="22"/>
        </w:rPr>
        <w:t xml:space="preserve"> </w:t>
      </w:r>
      <w:r w:rsidR="003839FE" w:rsidRPr="003839FE">
        <w:rPr>
          <w:rFonts w:ascii="Calibri" w:hAnsi="Calibri" w:cs="Calibri"/>
          <w:b/>
          <w:bCs/>
          <w:sz w:val="22"/>
          <w:szCs w:val="22"/>
        </w:rPr>
        <w:t>SI.271.2.2026,</w:t>
      </w:r>
      <w:r w:rsidR="003839FE" w:rsidRPr="003839FE">
        <w:rPr>
          <w:rFonts w:ascii="Calibri" w:eastAsia="Calibri" w:hAnsi="Calibri" w:cs="Calibri"/>
          <w:b/>
          <w:bCs/>
          <w:color w:val="00000A"/>
          <w:sz w:val="22"/>
          <w:szCs w:val="22"/>
          <w:u w:color="00000A"/>
        </w:rPr>
        <w:t xml:space="preserve"> </w:t>
      </w:r>
      <w:r w:rsidR="00894EBD" w:rsidRPr="003839FE">
        <w:rPr>
          <w:rFonts w:ascii="Calibri" w:hAnsi="Calibri" w:cs="Calibri"/>
          <w:b/>
          <w:bCs/>
          <w:sz w:val="22"/>
          <w:szCs w:val="22"/>
        </w:rPr>
        <w:t xml:space="preserve"> </w:t>
      </w:r>
    </w:p>
    <w:p w14:paraId="3FCB3D9C"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73075D5D"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Wykonawca:</w:t>
      </w:r>
    </w:p>
    <w:p w14:paraId="7C95B4DD"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16487AB3"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7597D49B"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5CC4254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i/>
          <w:iCs/>
          <w:color w:val="FF0000"/>
          <w:sz w:val="22"/>
          <w:szCs w:val="22"/>
          <w:u w:color="FF0000"/>
        </w:rPr>
        <w:t>(pełna nazwa Wykonawcy i adres/siedziba Wykonawcy, składającego ofertę)</w:t>
      </w:r>
    </w:p>
    <w:p w14:paraId="6BD644FE"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621B352"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25E90BC2"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działając w imieniu i na rzecz:</w:t>
      </w:r>
    </w:p>
    <w:p w14:paraId="7874E970"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82C7755"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t>
      </w:r>
    </w:p>
    <w:p w14:paraId="1CEAC548"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759F26F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i/>
          <w:iCs/>
          <w:color w:val="FF0000"/>
          <w:sz w:val="22"/>
          <w:szCs w:val="22"/>
          <w:u w:color="FF0000"/>
        </w:rPr>
        <w:t>(pełna nazwa Wykonawcy i adres/siedziba Wykonawcy wspólnie ubiegających się o udzielenie zamówienia)</w:t>
      </w:r>
    </w:p>
    <w:p w14:paraId="75A7647D"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i/>
          <w:iCs/>
          <w:color w:val="FF0000"/>
          <w:sz w:val="22"/>
          <w:szCs w:val="22"/>
          <w:u w:color="FF0000"/>
        </w:rPr>
      </w:pPr>
    </w:p>
    <w:p w14:paraId="31C7129C"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b/>
          <w:bCs/>
          <w:sz w:val="22"/>
          <w:szCs w:val="22"/>
        </w:rPr>
      </w:pPr>
      <w:r w:rsidRPr="005855C3">
        <w:rPr>
          <w:rStyle w:val="Brak"/>
          <w:rFonts w:ascii="Calibri" w:hAnsi="Calibri"/>
          <w:b/>
          <w:bCs/>
          <w:sz w:val="22"/>
          <w:szCs w:val="22"/>
        </w:rPr>
        <w:t>Oświadczamy, iż następujące roboty budowlane wykonają poszczególni Wykonawcy wspólnie ubiegający się o udzielenie zamówienia:</w:t>
      </w:r>
    </w:p>
    <w:p w14:paraId="3D21C69C"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53CD23A4"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Wykonawca (nazwa):</w:t>
      </w:r>
    </w:p>
    <w:p w14:paraId="7FDD23AA"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61AE2FD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726E00FA"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012867AB"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wykona: ……………………………………………………………………………………………………… **</w:t>
      </w:r>
    </w:p>
    <w:p w14:paraId="061DAD84"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B9662BE"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356E46E"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Wykonawca (nazwa): </w:t>
      </w:r>
    </w:p>
    <w:p w14:paraId="07861C8B"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3F01A609"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sz w:val="22"/>
          <w:szCs w:val="22"/>
        </w:rPr>
        <w:t xml:space="preserve">………………………………………………………………………………………………………………... </w:t>
      </w:r>
    </w:p>
    <w:p w14:paraId="3D4B812F"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sz w:val="22"/>
          <w:szCs w:val="22"/>
        </w:rPr>
      </w:pPr>
    </w:p>
    <w:p w14:paraId="14A7C0B8"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i/>
          <w:iCs/>
          <w:color w:val="FF0000"/>
          <w:sz w:val="22"/>
          <w:szCs w:val="22"/>
          <w:u w:color="FF0000"/>
        </w:rPr>
      </w:pPr>
      <w:r w:rsidRPr="005855C3">
        <w:rPr>
          <w:rStyle w:val="Brak"/>
          <w:rFonts w:ascii="Calibri" w:hAnsi="Calibri"/>
          <w:sz w:val="22"/>
          <w:szCs w:val="22"/>
        </w:rPr>
        <w:t>wykona: ……………………………………………………………………………………………………… **</w:t>
      </w:r>
    </w:p>
    <w:p w14:paraId="42E4F15A" w14:textId="217907F7" w:rsidR="00AD180B" w:rsidRPr="005855C3" w:rsidRDefault="000C341B" w:rsidP="002B139C">
      <w:pPr>
        <w:widowControl/>
        <w:tabs>
          <w:tab w:val="left" w:pos="284"/>
          <w:tab w:val="left" w:pos="567"/>
        </w:tabs>
        <w:suppressAutoHyphens w:val="0"/>
        <w:jc w:val="both"/>
        <w:rPr>
          <w:rStyle w:val="Brak"/>
          <w:rFonts w:ascii="Calibri" w:eastAsia="Calibri" w:hAnsi="Calibri" w:cs="Calibri"/>
          <w:i/>
          <w:iCs/>
          <w:color w:val="FF0000"/>
          <w:sz w:val="22"/>
          <w:szCs w:val="22"/>
          <w:u w:color="FF0000"/>
        </w:rPr>
      </w:pPr>
      <w:r>
        <w:rPr>
          <w:rStyle w:val="Brak"/>
          <w:rFonts w:ascii="Calibri" w:eastAsia="Calibri" w:hAnsi="Calibri" w:cs="Calibri"/>
          <w:i/>
          <w:iCs/>
          <w:color w:val="FF0000"/>
          <w:sz w:val="22"/>
          <w:szCs w:val="22"/>
          <w:u w:color="FF0000"/>
        </w:rPr>
        <w:t>3</w:t>
      </w:r>
    </w:p>
    <w:p w14:paraId="640BD1ED" w14:textId="77777777" w:rsidR="00AD180B" w:rsidRPr="005855C3" w:rsidRDefault="00AD180B" w:rsidP="002B139C">
      <w:pPr>
        <w:widowControl/>
        <w:tabs>
          <w:tab w:val="left" w:pos="284"/>
          <w:tab w:val="left" w:pos="567"/>
        </w:tabs>
        <w:suppressAutoHyphens w:val="0"/>
        <w:jc w:val="both"/>
        <w:rPr>
          <w:rStyle w:val="Brak"/>
          <w:rFonts w:ascii="Calibri" w:eastAsia="Calibri" w:hAnsi="Calibri" w:cs="Calibri"/>
          <w:i/>
          <w:iCs/>
          <w:color w:val="FF0000"/>
          <w:sz w:val="22"/>
          <w:szCs w:val="22"/>
          <w:u w:color="FF0000"/>
        </w:rPr>
      </w:pPr>
    </w:p>
    <w:p w14:paraId="348165D6" w14:textId="77777777" w:rsidR="00AD180B" w:rsidRPr="005855C3" w:rsidRDefault="009758C1" w:rsidP="002B139C">
      <w:pPr>
        <w:widowControl/>
        <w:tabs>
          <w:tab w:val="left" w:pos="284"/>
          <w:tab w:val="left" w:pos="567"/>
        </w:tabs>
        <w:suppressAutoHyphens w:val="0"/>
        <w:jc w:val="both"/>
        <w:rPr>
          <w:rStyle w:val="Brak"/>
          <w:rFonts w:ascii="Calibri" w:eastAsia="Calibri" w:hAnsi="Calibri" w:cs="Calibri"/>
          <w:sz w:val="22"/>
          <w:szCs w:val="22"/>
        </w:rPr>
      </w:pPr>
      <w:r w:rsidRPr="005855C3">
        <w:rPr>
          <w:rStyle w:val="Brak"/>
          <w:rFonts w:ascii="Calibri" w:hAnsi="Calibri"/>
          <w:i/>
          <w:iCs/>
          <w:color w:val="FF0000"/>
          <w:sz w:val="22"/>
          <w:szCs w:val="22"/>
          <w:u w:val="single" w:color="FF0000"/>
        </w:rPr>
        <w:t>* niepotrzebne skreślić</w:t>
      </w:r>
    </w:p>
    <w:p w14:paraId="10BCA338" w14:textId="78507DD1" w:rsidR="00AD180B" w:rsidRPr="005855C3" w:rsidRDefault="009758C1" w:rsidP="002B139C">
      <w:pPr>
        <w:widowControl/>
        <w:tabs>
          <w:tab w:val="left" w:pos="284"/>
          <w:tab w:val="left" w:pos="567"/>
        </w:tabs>
        <w:suppressAutoHyphens w:val="0"/>
        <w:jc w:val="left"/>
        <w:rPr>
          <w:rFonts w:ascii="Calibri" w:eastAsia="Calibri" w:hAnsi="Calibri" w:cs="Calibri"/>
          <w:i/>
          <w:iCs/>
          <w:color w:val="FF0000"/>
          <w:sz w:val="22"/>
          <w:szCs w:val="22"/>
          <w:u w:val="single" w:color="FF0000"/>
        </w:rPr>
      </w:pPr>
      <w:r w:rsidRPr="005855C3">
        <w:rPr>
          <w:rStyle w:val="Brak"/>
          <w:rFonts w:ascii="Calibri" w:hAnsi="Calibri"/>
          <w:i/>
          <w:iCs/>
          <w:color w:val="FF0000"/>
          <w:sz w:val="22"/>
          <w:szCs w:val="22"/>
          <w:u w:val="single" w:color="FF0000"/>
        </w:rPr>
        <w:t>** należy dostosować do ilości Wykonawców w konsorcjum</w:t>
      </w:r>
    </w:p>
    <w:sectPr w:rsidR="00AD180B" w:rsidRPr="005855C3">
      <w:headerReference w:type="default" r:id="rId11"/>
      <w:footerReference w:type="default" r:id="rId12"/>
      <w:pgSz w:w="11900" w:h="16840"/>
      <w:pgMar w:top="567" w:right="1191" w:bottom="851" w:left="119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FBC8" w14:textId="77777777" w:rsidR="00A175FE" w:rsidRDefault="00A175FE">
      <w:r>
        <w:separator/>
      </w:r>
    </w:p>
  </w:endnote>
  <w:endnote w:type="continuationSeparator" w:id="0">
    <w:p w14:paraId="0AB31F04" w14:textId="77777777" w:rsidR="00A175FE" w:rsidRDefault="00A1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69AE" w14:textId="77777777" w:rsidR="0066163C" w:rsidRDefault="0066163C" w:rsidP="009758C1">
    <w:pPr>
      <w:pStyle w:val="Stopka"/>
      <w:tabs>
        <w:tab w:val="clear" w:pos="9072"/>
        <w:tab w:val="left" w:pos="3926"/>
        <w:tab w:val="right" w:pos="9046"/>
        <w:tab w:val="right" w:pos="9518"/>
      </w:tabs>
      <w:jc w:val="left"/>
    </w:pPr>
  </w:p>
  <w:p w14:paraId="1695D81B" w14:textId="1F76323E" w:rsidR="0066163C" w:rsidRDefault="0066163C" w:rsidP="009758C1">
    <w:pPr>
      <w:pStyle w:val="Stopka"/>
      <w:tabs>
        <w:tab w:val="clear" w:pos="9072"/>
        <w:tab w:val="left" w:pos="3926"/>
        <w:tab w:val="right" w:pos="9046"/>
        <w:tab w:val="right" w:pos="9518"/>
      </w:tabs>
      <w:jc w:val="left"/>
    </w:pPr>
    <w:r>
      <w:rPr>
        <w:noProof/>
      </w:rPr>
      <w:drawing>
        <wp:inline distT="0" distB="0" distL="0" distR="0" wp14:anchorId="38CB8E25" wp14:editId="75D631CE">
          <wp:extent cx="5857240" cy="152400"/>
          <wp:effectExtent l="0" t="0" r="0" b="0"/>
          <wp:docPr id="182831994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240" cy="152400"/>
                  </a:xfrm>
                  <a:prstGeom prst="rect">
                    <a:avLst/>
                  </a:prstGeom>
                  <a:noFill/>
                </pic:spPr>
              </pic:pic>
            </a:graphicData>
          </a:graphic>
        </wp:inline>
      </w:drawing>
    </w:r>
    <w:r>
      <w:tab/>
    </w:r>
    <w:r>
      <w:tab/>
    </w:r>
    <w:r>
      <w:tab/>
    </w:r>
    <w:r>
      <w:fldChar w:fldCharType="begin"/>
    </w:r>
    <w:r>
      <w:instrText xml:space="preserve"> PAGE </w:instrText>
    </w:r>
    <w:r>
      <w:fldChar w:fldCharType="separate"/>
    </w:r>
    <w:r>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AA08" w14:textId="77777777" w:rsidR="00A175FE" w:rsidRDefault="00A175FE">
      <w:r>
        <w:separator/>
      </w:r>
    </w:p>
  </w:footnote>
  <w:footnote w:type="continuationSeparator" w:id="0">
    <w:p w14:paraId="57169F3A" w14:textId="77777777" w:rsidR="00A175FE" w:rsidRDefault="00A1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14EC" w14:textId="568F3D8A" w:rsidR="0066163C" w:rsidRDefault="0066163C">
    <w:pPr>
      <w:pStyle w:val="Nagwek"/>
    </w:pPr>
    <w:r>
      <w:rPr>
        <w:noProof/>
      </w:rPr>
      <w:drawing>
        <wp:inline distT="0" distB="0" distL="0" distR="0" wp14:anchorId="1C3C6802" wp14:editId="2B4E8218">
          <wp:extent cx="3988800" cy="882000"/>
          <wp:effectExtent l="0" t="0" r="0" b="0"/>
          <wp:docPr id="13596092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800" cy="882000"/>
                  </a:xfrm>
                  <a:prstGeom prst="rect">
                    <a:avLst/>
                  </a:prstGeom>
                  <a:noFill/>
                </pic:spPr>
              </pic:pic>
            </a:graphicData>
          </a:graphic>
        </wp:inline>
      </w:drawing>
    </w:r>
  </w:p>
  <w:p w14:paraId="52E18FF2" w14:textId="77777777" w:rsidR="0066163C" w:rsidRDefault="006616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5A68"/>
    <w:multiLevelType w:val="multilevel"/>
    <w:tmpl w:val="E5E043C6"/>
    <w:styleLink w:val="11111111"/>
    <w:lvl w:ilvl="0">
      <w:start w:val="1"/>
      <w:numFmt w:val="decimal"/>
      <w:suff w:val="nothing"/>
      <w:lvlText w:val="%1."/>
      <w:lvlJc w:val="left"/>
      <w:pPr>
        <w:tabs>
          <w:tab w:val="left" w:pos="142"/>
          <w:tab w:val="left" w:pos="284"/>
          <w:tab w:val="left"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142"/>
          <w:tab w:val="left" w:pos="284"/>
          <w:tab w:val="left" w:pos="567"/>
        </w:tabs>
        <w:ind w:left="709"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142"/>
          <w:tab w:val="left" w:pos="284"/>
          <w:tab w:val="left" w:pos="567"/>
        </w:tabs>
        <w:ind w:left="153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142"/>
          <w:tab w:val="left" w:pos="284"/>
          <w:tab w:val="left" w:pos="567"/>
        </w:tabs>
        <w:ind w:left="2097"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42"/>
          <w:tab w:val="left" w:pos="284"/>
          <w:tab w:val="left" w:pos="567"/>
        </w:tabs>
        <w:ind w:left="2664"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42"/>
          <w:tab w:val="left" w:pos="284"/>
          <w:tab w:val="left" w:pos="567"/>
        </w:tabs>
        <w:ind w:left="3231"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42"/>
          <w:tab w:val="left" w:pos="284"/>
          <w:tab w:val="left" w:pos="567"/>
        </w:tabs>
        <w:ind w:left="3798"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42"/>
          <w:tab w:val="left" w:pos="284"/>
          <w:tab w:val="left" w:pos="567"/>
        </w:tabs>
        <w:ind w:left="4365"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42"/>
          <w:tab w:val="left" w:pos="284"/>
          <w:tab w:val="left" w:pos="567"/>
        </w:tabs>
        <w:ind w:left="4932"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D72E1B"/>
    <w:multiLevelType w:val="hybridMultilevel"/>
    <w:tmpl w:val="1F9E36A6"/>
    <w:lvl w:ilvl="0" w:tplc="71C89658">
      <w:start w:val="5"/>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1129D6"/>
    <w:multiLevelType w:val="hybridMultilevel"/>
    <w:tmpl w:val="B194050A"/>
    <w:numStyleLink w:val="Zaimportowanystyl3"/>
  </w:abstractNum>
  <w:abstractNum w:abstractNumId="3" w15:restartNumberingAfterBreak="0">
    <w:nsid w:val="17694D1B"/>
    <w:multiLevelType w:val="hybridMultilevel"/>
    <w:tmpl w:val="93CA1954"/>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 w15:restartNumberingAfterBreak="0">
    <w:nsid w:val="18192FB3"/>
    <w:multiLevelType w:val="multilevel"/>
    <w:tmpl w:val="E5E043C6"/>
    <w:numStyleLink w:val="11111111"/>
  </w:abstractNum>
  <w:abstractNum w:abstractNumId="5" w15:restartNumberingAfterBreak="0">
    <w:nsid w:val="190339F4"/>
    <w:multiLevelType w:val="multilevel"/>
    <w:tmpl w:val="1B3646E4"/>
    <w:lvl w:ilvl="0">
      <w:start w:val="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1C1906"/>
    <w:multiLevelType w:val="hybridMultilevel"/>
    <w:tmpl w:val="E548A6B2"/>
    <w:lvl w:ilvl="0" w:tplc="41527BB2">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7" w15:restartNumberingAfterBreak="0">
    <w:nsid w:val="1C2748C2"/>
    <w:multiLevelType w:val="hybridMultilevel"/>
    <w:tmpl w:val="B0E4978E"/>
    <w:numStyleLink w:val="Zaimportowanystyl14"/>
  </w:abstractNum>
  <w:abstractNum w:abstractNumId="8" w15:restartNumberingAfterBreak="0">
    <w:nsid w:val="22251E87"/>
    <w:multiLevelType w:val="hybridMultilevel"/>
    <w:tmpl w:val="8F1A41E6"/>
    <w:lvl w:ilvl="0" w:tplc="04150011">
      <w:start w:val="1"/>
      <w:numFmt w:val="decimal"/>
      <w:lvlText w:val="%1)"/>
      <w:lvlJc w:val="left"/>
      <w:pPr>
        <w:ind w:left="1066" w:hanging="360"/>
      </w:p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9" w15:restartNumberingAfterBreak="0">
    <w:nsid w:val="2A7E615A"/>
    <w:multiLevelType w:val="hybridMultilevel"/>
    <w:tmpl w:val="8ED86464"/>
    <w:lvl w:ilvl="0" w:tplc="E6120618">
      <w:start w:val="1"/>
      <w:numFmt w:val="decimal"/>
      <w:lvlText w:val="%1)"/>
      <w:lvlJc w:val="left"/>
      <w:pPr>
        <w:ind w:left="1004" w:hanging="360"/>
      </w:pPr>
      <w:rPr>
        <w:rFonts w:ascii="Calibri" w:eastAsia="Arial Unicode MS" w:hAnsi="Calibri" w:cs="Calibri"/>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FC55A75"/>
    <w:multiLevelType w:val="hybridMultilevel"/>
    <w:tmpl w:val="D228E686"/>
    <w:numStyleLink w:val="Zaimportowanystyl7"/>
  </w:abstractNum>
  <w:abstractNum w:abstractNumId="11" w15:restartNumberingAfterBreak="0">
    <w:nsid w:val="34736C9A"/>
    <w:multiLevelType w:val="hybridMultilevel"/>
    <w:tmpl w:val="9BE650FC"/>
    <w:numStyleLink w:val="Zaimportowanystyl13"/>
  </w:abstractNum>
  <w:abstractNum w:abstractNumId="12" w15:restartNumberingAfterBreak="0">
    <w:nsid w:val="34D9272E"/>
    <w:multiLevelType w:val="hybridMultilevel"/>
    <w:tmpl w:val="9C249828"/>
    <w:styleLink w:val="Zaimportowanystyl100"/>
    <w:lvl w:ilvl="0" w:tplc="A7AAB854">
      <w:start w:val="1"/>
      <w:numFmt w:val="decimal"/>
      <w:suff w:val="nothing"/>
      <w:lvlText w:val="%1)"/>
      <w:lvlJc w:val="left"/>
      <w:pPr>
        <w:tabs>
          <w:tab w:val="left" w:pos="567"/>
          <w:tab w:val="left" w:pos="851"/>
          <w:tab w:val="left" w:pos="2083"/>
        </w:tabs>
        <w:ind w:left="110"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8DABAA8">
      <w:start w:val="1"/>
      <w:numFmt w:val="lowerLetter"/>
      <w:lvlText w:val="%2)"/>
      <w:lvlJc w:val="left"/>
      <w:pPr>
        <w:tabs>
          <w:tab w:val="left" w:pos="567"/>
          <w:tab w:val="left" w:pos="851"/>
          <w:tab w:val="left" w:pos="2083"/>
        </w:tabs>
        <w:ind w:left="260" w:hanging="25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502ADA4">
      <w:start w:val="1"/>
      <w:numFmt w:val="lowerRoman"/>
      <w:suff w:val="nothing"/>
      <w:lvlText w:val="%3)"/>
      <w:lvlJc w:val="left"/>
      <w:pPr>
        <w:tabs>
          <w:tab w:val="left" w:pos="567"/>
          <w:tab w:val="left" w:pos="851"/>
          <w:tab w:val="left" w:pos="2083"/>
        </w:tabs>
        <w:ind w:left="268" w:hanging="17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24ABCB6">
      <w:start w:val="1"/>
      <w:numFmt w:val="decimal"/>
      <w:suff w:val="nothing"/>
      <w:lvlText w:val="(%4)"/>
      <w:lvlJc w:val="left"/>
      <w:pPr>
        <w:tabs>
          <w:tab w:val="left" w:pos="567"/>
          <w:tab w:val="left" w:pos="851"/>
          <w:tab w:val="left" w:pos="2083"/>
        </w:tabs>
        <w:ind w:left="418"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20A89CA">
      <w:start w:val="1"/>
      <w:numFmt w:val="lowerLetter"/>
      <w:suff w:val="nothing"/>
      <w:lvlText w:val="(%5)"/>
      <w:lvlJc w:val="left"/>
      <w:pPr>
        <w:tabs>
          <w:tab w:val="left" w:pos="567"/>
          <w:tab w:val="left" w:pos="851"/>
          <w:tab w:val="left" w:pos="2083"/>
        </w:tabs>
        <w:ind w:left="838" w:hanging="1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E84CF56">
      <w:start w:val="1"/>
      <w:numFmt w:val="lowerRoman"/>
      <w:suff w:val="nothing"/>
      <w:lvlText w:val="(%6)"/>
      <w:lvlJc w:val="left"/>
      <w:pPr>
        <w:tabs>
          <w:tab w:val="left" w:pos="567"/>
          <w:tab w:val="left" w:pos="851"/>
          <w:tab w:val="left" w:pos="2083"/>
        </w:tabs>
        <w:ind w:left="1428"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58262DC">
      <w:start w:val="1"/>
      <w:numFmt w:val="decimal"/>
      <w:lvlText w:val="%7."/>
      <w:lvlJc w:val="left"/>
      <w:pPr>
        <w:tabs>
          <w:tab w:val="left" w:pos="567"/>
          <w:tab w:val="left" w:pos="851"/>
          <w:tab w:val="left" w:pos="2083"/>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4DA47CE">
      <w:start w:val="1"/>
      <w:numFmt w:val="lowerLetter"/>
      <w:suff w:val="nothing"/>
      <w:lvlText w:val="%8."/>
      <w:lvlJc w:val="left"/>
      <w:pPr>
        <w:tabs>
          <w:tab w:val="left" w:pos="567"/>
          <w:tab w:val="left" w:pos="851"/>
          <w:tab w:val="left" w:pos="2083"/>
        </w:tabs>
        <w:ind w:left="284" w:hanging="15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11B2416A">
      <w:start w:val="1"/>
      <w:numFmt w:val="lowerRoman"/>
      <w:lvlText w:val="%9."/>
      <w:lvlJc w:val="left"/>
      <w:pPr>
        <w:tabs>
          <w:tab w:val="left" w:pos="2083"/>
        </w:tabs>
        <w:ind w:left="2059" w:hanging="205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3" w15:restartNumberingAfterBreak="0">
    <w:nsid w:val="38AD7F7E"/>
    <w:multiLevelType w:val="hybridMultilevel"/>
    <w:tmpl w:val="807EC356"/>
    <w:numStyleLink w:val="Zaimportowanystyl6"/>
  </w:abstractNum>
  <w:abstractNum w:abstractNumId="14" w15:restartNumberingAfterBreak="0">
    <w:nsid w:val="3B211CFB"/>
    <w:multiLevelType w:val="hybridMultilevel"/>
    <w:tmpl w:val="9C249828"/>
    <w:numStyleLink w:val="Zaimportowanystyl100"/>
  </w:abstractNum>
  <w:abstractNum w:abstractNumId="15" w15:restartNumberingAfterBreak="0">
    <w:nsid w:val="4449735A"/>
    <w:multiLevelType w:val="hybridMultilevel"/>
    <w:tmpl w:val="294A7690"/>
    <w:styleLink w:val="Zaimportowanystyl9"/>
    <w:lvl w:ilvl="0" w:tplc="EE66552C">
      <w:start w:val="1"/>
      <w:numFmt w:val="decimal"/>
      <w:suff w:val="nothing"/>
      <w:lvlText w:val="%1)"/>
      <w:lvlJc w:val="left"/>
      <w:pPr>
        <w:tabs>
          <w:tab w:val="left" w:pos="567"/>
          <w:tab w:val="left" w:pos="851"/>
        </w:tabs>
        <w:ind w:left="14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E04018E">
      <w:start w:val="1"/>
      <w:numFmt w:val="lowerLetter"/>
      <w:suff w:val="nothing"/>
      <w:lvlText w:val="%2)"/>
      <w:lvlJc w:val="left"/>
      <w:pPr>
        <w:tabs>
          <w:tab w:val="left" w:pos="567"/>
          <w:tab w:val="left" w:pos="851"/>
        </w:tabs>
        <w:ind w:left="50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D4A2D60">
      <w:start w:val="1"/>
      <w:numFmt w:val="lowerRoman"/>
      <w:suff w:val="nothing"/>
      <w:lvlText w:val="%3)"/>
      <w:lvlJc w:val="left"/>
      <w:pPr>
        <w:tabs>
          <w:tab w:val="left" w:pos="567"/>
          <w:tab w:val="left" w:pos="851"/>
        </w:tabs>
        <w:ind w:left="86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4E2A726">
      <w:start w:val="1"/>
      <w:numFmt w:val="decimal"/>
      <w:suff w:val="nothing"/>
      <w:lvlText w:val="(%4)"/>
      <w:lvlJc w:val="left"/>
      <w:pPr>
        <w:tabs>
          <w:tab w:val="left" w:pos="567"/>
          <w:tab w:val="left" w:pos="851"/>
        </w:tabs>
        <w:ind w:left="125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D84C63E">
      <w:start w:val="1"/>
      <w:numFmt w:val="lowerLetter"/>
      <w:suff w:val="nothing"/>
      <w:lvlText w:val="(%5)"/>
      <w:lvlJc w:val="left"/>
      <w:pPr>
        <w:tabs>
          <w:tab w:val="left" w:pos="567"/>
          <w:tab w:val="left" w:pos="851"/>
        </w:tabs>
        <w:ind w:left="161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A3A94FE">
      <w:start w:val="1"/>
      <w:numFmt w:val="lowerRoman"/>
      <w:suff w:val="nothing"/>
      <w:lvlText w:val="(%6)"/>
      <w:lvlJc w:val="left"/>
      <w:pPr>
        <w:tabs>
          <w:tab w:val="left" w:pos="567"/>
          <w:tab w:val="left" w:pos="851"/>
        </w:tabs>
        <w:ind w:left="197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5F62E36">
      <w:start w:val="1"/>
      <w:numFmt w:val="decimal"/>
      <w:lvlText w:val="%7."/>
      <w:lvlJc w:val="left"/>
      <w:pPr>
        <w:tabs>
          <w:tab w:val="num" w:pos="567"/>
          <w:tab w:val="left" w:pos="851"/>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21B8D68A">
      <w:start w:val="1"/>
      <w:numFmt w:val="lowerLetter"/>
      <w:lvlText w:val="%8."/>
      <w:lvlJc w:val="left"/>
      <w:pPr>
        <w:tabs>
          <w:tab w:val="num" w:pos="643"/>
          <w:tab w:val="left" w:pos="851"/>
        </w:tabs>
        <w:ind w:left="360" w:firstLine="12"/>
      </w:pPr>
      <w:rPr>
        <w:rFonts w:hAnsi="Arial Unicode MS"/>
        <w:caps w:val="0"/>
        <w:smallCaps w:val="0"/>
        <w:strike w:val="0"/>
        <w:dstrike w:val="0"/>
        <w:outline w:val="0"/>
        <w:emboss w:val="0"/>
        <w:imprint w:val="0"/>
        <w:spacing w:val="0"/>
        <w:w w:val="100"/>
        <w:kern w:val="0"/>
        <w:position w:val="0"/>
        <w:highlight w:val="none"/>
        <w:vertAlign w:val="baseline"/>
      </w:rPr>
    </w:lvl>
    <w:lvl w:ilvl="8" w:tplc="FBCA40C8">
      <w:start w:val="1"/>
      <w:numFmt w:val="lowerRoman"/>
      <w:lvlText w:val="%9."/>
      <w:lvlJc w:val="left"/>
      <w:pPr>
        <w:tabs>
          <w:tab w:val="left" w:pos="567"/>
          <w:tab w:val="num" w:pos="850"/>
          <w:tab w:val="left" w:pos="851"/>
        </w:tabs>
        <w:ind w:left="567" w:firstLine="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461D0C2A"/>
    <w:multiLevelType w:val="hybridMultilevel"/>
    <w:tmpl w:val="9A52D3BE"/>
    <w:styleLink w:val="Zaimportowanystyl10"/>
    <w:lvl w:ilvl="0" w:tplc="DA3023AE">
      <w:start w:val="1"/>
      <w:numFmt w:val="decimal"/>
      <w:suff w:val="nothing"/>
      <w:lvlText w:val="%1)"/>
      <w:lvlJc w:val="left"/>
      <w:pPr>
        <w:tabs>
          <w:tab w:val="left" w:pos="567"/>
          <w:tab w:val="left" w:pos="851"/>
        </w:tabs>
        <w:ind w:left="14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C3EF34C">
      <w:start w:val="1"/>
      <w:numFmt w:val="lowerLetter"/>
      <w:lvlText w:val="%2)"/>
      <w:lvlJc w:val="left"/>
      <w:pPr>
        <w:tabs>
          <w:tab w:val="num" w:pos="567"/>
          <w:tab w:val="left" w:pos="851"/>
        </w:tabs>
        <w:ind w:left="28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2E087800">
      <w:start w:val="1"/>
      <w:numFmt w:val="lowerRoman"/>
      <w:lvlText w:val="%3)"/>
      <w:lvlJc w:val="left"/>
      <w:pPr>
        <w:tabs>
          <w:tab w:val="num" w:pos="643"/>
          <w:tab w:val="left" w:pos="851"/>
        </w:tabs>
        <w:ind w:left="360" w:firstLine="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02B2B8EC">
      <w:start w:val="1"/>
      <w:numFmt w:val="decimal"/>
      <w:lvlText w:val="(%4)"/>
      <w:lvlJc w:val="left"/>
      <w:pPr>
        <w:tabs>
          <w:tab w:val="left" w:pos="567"/>
          <w:tab w:val="num" w:pos="850"/>
          <w:tab w:val="left" w:pos="851"/>
        </w:tabs>
        <w:ind w:left="567" w:firstLine="2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504DBB0">
      <w:start w:val="1"/>
      <w:numFmt w:val="lowerLetter"/>
      <w:lvlText w:val="(%5)"/>
      <w:lvlJc w:val="left"/>
      <w:pPr>
        <w:tabs>
          <w:tab w:val="left" w:pos="567"/>
          <w:tab w:val="left" w:pos="851"/>
          <w:tab w:val="num" w:pos="1363"/>
        </w:tabs>
        <w:ind w:left="1080" w:hanging="10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A704C0E6">
      <w:start w:val="1"/>
      <w:numFmt w:val="lowerRoman"/>
      <w:suff w:val="nothing"/>
      <w:lvlText w:val="(%6)"/>
      <w:lvlJc w:val="left"/>
      <w:pPr>
        <w:tabs>
          <w:tab w:val="left" w:pos="567"/>
          <w:tab w:val="left" w:pos="851"/>
        </w:tabs>
        <w:ind w:left="1440" w:firstLine="17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B270F1F2">
      <w:start w:val="1"/>
      <w:numFmt w:val="decimal"/>
      <w:lvlText w:val="%7."/>
      <w:lvlJc w:val="left"/>
      <w:pPr>
        <w:tabs>
          <w:tab w:val="left" w:pos="567"/>
          <w:tab w:val="left" w:pos="851"/>
          <w:tab w:val="num" w:pos="2083"/>
        </w:tabs>
        <w:ind w:left="1800" w:hanging="8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87D8EBDE">
      <w:start w:val="1"/>
      <w:numFmt w:val="lowerLetter"/>
      <w:lvlText w:val="%8."/>
      <w:lvlJc w:val="left"/>
      <w:pPr>
        <w:tabs>
          <w:tab w:val="left" w:pos="567"/>
          <w:tab w:val="left" w:pos="851"/>
          <w:tab w:val="num" w:pos="2443"/>
        </w:tabs>
        <w:ind w:left="2160" w:hanging="10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42067218">
      <w:start w:val="1"/>
      <w:numFmt w:val="lowerRoman"/>
      <w:lvlText w:val="%9."/>
      <w:lvlJc w:val="left"/>
      <w:pPr>
        <w:tabs>
          <w:tab w:val="left" w:pos="567"/>
          <w:tab w:val="left" w:pos="851"/>
          <w:tab w:val="num" w:pos="2803"/>
        </w:tabs>
        <w:ind w:left="2520" w:hanging="5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7070E96"/>
    <w:multiLevelType w:val="hybridMultilevel"/>
    <w:tmpl w:val="DDDE34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7A257C1"/>
    <w:multiLevelType w:val="hybridMultilevel"/>
    <w:tmpl w:val="9BE650FC"/>
    <w:styleLink w:val="Zaimportowanystyl13"/>
    <w:lvl w:ilvl="0" w:tplc="45D0D1DC">
      <w:start w:val="1"/>
      <w:numFmt w:val="lowerLetter"/>
      <w:lvlText w:val="%1)"/>
      <w:lvlJc w:val="left"/>
      <w:pPr>
        <w:tabs>
          <w:tab w:val="num"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6DFCC21A">
      <w:start w:val="1"/>
      <w:numFmt w:val="lowerLetter"/>
      <w:lvlText w:val="%2."/>
      <w:lvlJc w:val="left"/>
      <w:pPr>
        <w:tabs>
          <w:tab w:val="left" w:pos="567"/>
          <w:tab w:val="num" w:pos="850"/>
        </w:tabs>
        <w:ind w:left="567" w:firstLine="24"/>
      </w:pPr>
      <w:rPr>
        <w:rFonts w:hAnsi="Arial Unicode MS"/>
        <w:caps w:val="0"/>
        <w:smallCaps w:val="0"/>
        <w:strike w:val="0"/>
        <w:dstrike w:val="0"/>
        <w:outline w:val="0"/>
        <w:emboss w:val="0"/>
        <w:imprint w:val="0"/>
        <w:spacing w:val="0"/>
        <w:w w:val="100"/>
        <w:kern w:val="0"/>
        <w:position w:val="0"/>
        <w:highlight w:val="none"/>
        <w:vertAlign w:val="baseline"/>
      </w:rPr>
    </w:lvl>
    <w:lvl w:ilvl="2" w:tplc="04DE04DA">
      <w:start w:val="1"/>
      <w:numFmt w:val="lowerRoman"/>
      <w:lvlText w:val="%3."/>
      <w:lvlJc w:val="left"/>
      <w:pPr>
        <w:tabs>
          <w:tab w:val="left" w:pos="567"/>
          <w:tab w:val="num" w:pos="1723"/>
        </w:tabs>
        <w:ind w:left="1440" w:hanging="49"/>
      </w:pPr>
      <w:rPr>
        <w:rFonts w:hAnsi="Arial Unicode MS"/>
        <w:caps w:val="0"/>
        <w:smallCaps w:val="0"/>
        <w:strike w:val="0"/>
        <w:dstrike w:val="0"/>
        <w:outline w:val="0"/>
        <w:emboss w:val="0"/>
        <w:imprint w:val="0"/>
        <w:spacing w:val="0"/>
        <w:w w:val="100"/>
        <w:kern w:val="0"/>
        <w:position w:val="0"/>
        <w:highlight w:val="none"/>
        <w:vertAlign w:val="baseline"/>
      </w:rPr>
    </w:lvl>
    <w:lvl w:ilvl="3" w:tplc="74A08956">
      <w:start w:val="1"/>
      <w:numFmt w:val="decimal"/>
      <w:lvlText w:val="%4."/>
      <w:lvlJc w:val="left"/>
      <w:pPr>
        <w:tabs>
          <w:tab w:val="left" w:pos="567"/>
          <w:tab w:val="num" w:pos="2443"/>
        </w:tabs>
        <w:ind w:left="2160" w:hanging="105"/>
      </w:pPr>
      <w:rPr>
        <w:rFonts w:hAnsi="Arial Unicode MS"/>
        <w:caps w:val="0"/>
        <w:smallCaps w:val="0"/>
        <w:strike w:val="0"/>
        <w:dstrike w:val="0"/>
        <w:outline w:val="0"/>
        <w:emboss w:val="0"/>
        <w:imprint w:val="0"/>
        <w:spacing w:val="0"/>
        <w:w w:val="100"/>
        <w:kern w:val="0"/>
        <w:position w:val="0"/>
        <w:highlight w:val="none"/>
        <w:vertAlign w:val="baseline"/>
      </w:rPr>
    </w:lvl>
    <w:lvl w:ilvl="4" w:tplc="2C587DDC">
      <w:start w:val="1"/>
      <w:numFmt w:val="lowerLetter"/>
      <w:lvlText w:val="%5."/>
      <w:lvlJc w:val="left"/>
      <w:pPr>
        <w:tabs>
          <w:tab w:val="left" w:pos="567"/>
          <w:tab w:val="num" w:pos="3163"/>
        </w:tabs>
        <w:ind w:left="2880" w:hanging="93"/>
      </w:pPr>
      <w:rPr>
        <w:rFonts w:hAnsi="Arial Unicode MS"/>
        <w:caps w:val="0"/>
        <w:smallCaps w:val="0"/>
        <w:strike w:val="0"/>
        <w:dstrike w:val="0"/>
        <w:outline w:val="0"/>
        <w:emboss w:val="0"/>
        <w:imprint w:val="0"/>
        <w:spacing w:val="0"/>
        <w:w w:val="100"/>
        <w:kern w:val="0"/>
        <w:position w:val="0"/>
        <w:highlight w:val="none"/>
        <w:vertAlign w:val="baseline"/>
      </w:rPr>
    </w:lvl>
    <w:lvl w:ilvl="5" w:tplc="E5B0120E">
      <w:start w:val="1"/>
      <w:numFmt w:val="lowerRoman"/>
      <w:lvlText w:val="%6."/>
      <w:lvlJc w:val="left"/>
      <w:pPr>
        <w:tabs>
          <w:tab w:val="left" w:pos="567"/>
          <w:tab w:val="num" w:pos="3883"/>
        </w:tabs>
        <w:ind w:left="3600" w:hanging="13"/>
      </w:pPr>
      <w:rPr>
        <w:rFonts w:hAnsi="Arial Unicode MS"/>
        <w:caps w:val="0"/>
        <w:smallCaps w:val="0"/>
        <w:strike w:val="0"/>
        <w:dstrike w:val="0"/>
        <w:outline w:val="0"/>
        <w:emboss w:val="0"/>
        <w:imprint w:val="0"/>
        <w:spacing w:val="0"/>
        <w:w w:val="100"/>
        <w:kern w:val="0"/>
        <w:position w:val="0"/>
        <w:highlight w:val="none"/>
        <w:vertAlign w:val="baseline"/>
      </w:rPr>
    </w:lvl>
    <w:lvl w:ilvl="6" w:tplc="262AA59E">
      <w:start w:val="1"/>
      <w:numFmt w:val="decimal"/>
      <w:lvlText w:val="%7."/>
      <w:lvlJc w:val="left"/>
      <w:pPr>
        <w:tabs>
          <w:tab w:val="left" w:pos="567"/>
          <w:tab w:val="num" w:pos="4603"/>
        </w:tabs>
        <w:ind w:left="4320" w:hanging="69"/>
      </w:pPr>
      <w:rPr>
        <w:rFonts w:hAnsi="Arial Unicode MS"/>
        <w:caps w:val="0"/>
        <w:smallCaps w:val="0"/>
        <w:strike w:val="0"/>
        <w:dstrike w:val="0"/>
        <w:outline w:val="0"/>
        <w:emboss w:val="0"/>
        <w:imprint w:val="0"/>
        <w:spacing w:val="0"/>
        <w:w w:val="100"/>
        <w:kern w:val="0"/>
        <w:position w:val="0"/>
        <w:highlight w:val="none"/>
        <w:vertAlign w:val="baseline"/>
      </w:rPr>
    </w:lvl>
    <w:lvl w:ilvl="7" w:tplc="2FD66BA2">
      <w:start w:val="1"/>
      <w:numFmt w:val="lowerLetter"/>
      <w:lvlText w:val="%8."/>
      <w:lvlJc w:val="left"/>
      <w:pPr>
        <w:tabs>
          <w:tab w:val="left" w:pos="567"/>
          <w:tab w:val="num" w:pos="5323"/>
        </w:tabs>
        <w:ind w:left="5040" w:hanging="57"/>
      </w:pPr>
      <w:rPr>
        <w:rFonts w:hAnsi="Arial Unicode MS"/>
        <w:caps w:val="0"/>
        <w:smallCaps w:val="0"/>
        <w:strike w:val="0"/>
        <w:dstrike w:val="0"/>
        <w:outline w:val="0"/>
        <w:emboss w:val="0"/>
        <w:imprint w:val="0"/>
        <w:spacing w:val="0"/>
        <w:w w:val="100"/>
        <w:kern w:val="0"/>
        <w:position w:val="0"/>
        <w:highlight w:val="none"/>
        <w:vertAlign w:val="baseline"/>
      </w:rPr>
    </w:lvl>
    <w:lvl w:ilvl="8" w:tplc="B22AA8C0">
      <w:start w:val="1"/>
      <w:numFmt w:val="lowerRoman"/>
      <w:lvlText w:val="%9."/>
      <w:lvlJc w:val="left"/>
      <w:pPr>
        <w:tabs>
          <w:tab w:val="left" w:pos="567"/>
          <w:tab w:val="num" w:pos="6043"/>
        </w:tabs>
        <w:ind w:left="5760" w:firstLine="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DCC5391"/>
    <w:multiLevelType w:val="hybridMultilevel"/>
    <w:tmpl w:val="775ECF08"/>
    <w:styleLink w:val="Zaimportowanystyl5"/>
    <w:lvl w:ilvl="0" w:tplc="05FE49E8">
      <w:start w:val="1"/>
      <w:numFmt w:val="decimal"/>
      <w:lvlText w:val="%1."/>
      <w:lvlJc w:val="left"/>
      <w:pPr>
        <w:tabs>
          <w:tab w:val="left" w:pos="567"/>
          <w:tab w:val="num" w:pos="685"/>
          <w:tab w:val="left" w:pos="2694"/>
          <w:tab w:val="left" w:pos="7899"/>
          <w:tab w:val="left" w:pos="8566"/>
        </w:tabs>
        <w:ind w:left="402" w:firstLine="110"/>
      </w:pPr>
      <w:rPr>
        <w:rFonts w:ascii="Arial" w:eastAsia="Arial" w:hAnsi="Arial" w:cs="Arial"/>
        <w:b/>
        <w:bCs/>
        <w:i w:val="0"/>
        <w:iCs w:val="0"/>
        <w:caps w:val="0"/>
        <w:smallCaps w:val="0"/>
        <w:strike w:val="0"/>
        <w:dstrike w:val="0"/>
        <w:outline w:val="0"/>
        <w:emboss w:val="0"/>
        <w:imprint w:val="0"/>
        <w:spacing w:val="0"/>
        <w:w w:val="100"/>
        <w:kern w:val="0"/>
        <w:position w:val="0"/>
        <w:sz w:val="8"/>
        <w:szCs w:val="8"/>
        <w:highlight w:val="none"/>
        <w:vertAlign w:val="baseline"/>
      </w:rPr>
    </w:lvl>
    <w:lvl w:ilvl="1" w:tplc="AF389AB0">
      <w:start w:val="1"/>
      <w:numFmt w:val="decimal"/>
      <w:lvlText w:val="%2."/>
      <w:lvlJc w:val="left"/>
      <w:pPr>
        <w:tabs>
          <w:tab w:val="num" w:pos="567"/>
          <w:tab w:val="left" w:pos="2694"/>
          <w:tab w:val="left" w:pos="7899"/>
          <w:tab w:val="left" w:pos="8566"/>
        </w:tabs>
        <w:ind w:left="28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BFBAB38E">
      <w:start w:val="1"/>
      <w:numFmt w:val="decimal"/>
      <w:lvlText w:val="%3)"/>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D2D280D2">
      <w:start w:val="1"/>
      <w:numFmt w:val="lowerLetter"/>
      <w:suff w:val="nothing"/>
      <w:lvlText w:val="%4)"/>
      <w:lvlJc w:val="left"/>
      <w:pPr>
        <w:tabs>
          <w:tab w:val="left" w:pos="567"/>
          <w:tab w:val="left" w:pos="2694"/>
          <w:tab w:val="left" w:pos="7899"/>
          <w:tab w:val="left" w:pos="8566"/>
        </w:tabs>
        <w:ind w:left="1440" w:firstLine="17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8D7C4A88">
      <w:start w:val="1"/>
      <w:numFmt w:val="lowerRoman"/>
      <w:lvlText w:val="%5."/>
      <w:lvlJc w:val="left"/>
      <w:pPr>
        <w:tabs>
          <w:tab w:val="left" w:pos="567"/>
          <w:tab w:val="num" w:pos="2443"/>
          <w:tab w:val="left" w:pos="2694"/>
          <w:tab w:val="left" w:pos="7899"/>
          <w:tab w:val="left" w:pos="8566"/>
        </w:tabs>
        <w:ind w:left="2160" w:hanging="7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38E20EA">
      <w:start w:val="1"/>
      <w:numFmt w:val="lowerRoman"/>
      <w:lvlText w:val="%6."/>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A187BBC">
      <w:start w:val="1"/>
      <w:numFmt w:val="decimal"/>
      <w:lvlText w:val="%7."/>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63424DBC">
      <w:start w:val="1"/>
      <w:numFmt w:val="lowerLetter"/>
      <w:lvlText w:val="%8."/>
      <w:lvlJc w:val="left"/>
      <w:pPr>
        <w:tabs>
          <w:tab w:val="left" w:pos="567"/>
          <w:tab w:val="left" w:pos="2694"/>
          <w:tab w:val="left" w:pos="7899"/>
          <w:tab w:val="left" w:pos="8566"/>
        </w:tabs>
        <w:ind w:left="4320" w:hanging="18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8CD44076">
      <w:start w:val="1"/>
      <w:numFmt w:val="lowerRoman"/>
      <w:lvlText w:val="%9."/>
      <w:lvlJc w:val="left"/>
      <w:pPr>
        <w:tabs>
          <w:tab w:val="left" w:pos="567"/>
          <w:tab w:val="left" w:pos="2694"/>
          <w:tab w:val="num" w:pos="5323"/>
          <w:tab w:val="left" w:pos="7899"/>
          <w:tab w:val="left" w:pos="8566"/>
        </w:tabs>
        <w:ind w:left="5040" w:firstLine="4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ECB0134"/>
    <w:multiLevelType w:val="hybridMultilevel"/>
    <w:tmpl w:val="4128F99A"/>
    <w:numStyleLink w:val="Zaimportowanystyl12"/>
  </w:abstractNum>
  <w:abstractNum w:abstractNumId="21" w15:restartNumberingAfterBreak="0">
    <w:nsid w:val="503A7AB3"/>
    <w:multiLevelType w:val="hybridMultilevel"/>
    <w:tmpl w:val="9A52D3BE"/>
    <w:numStyleLink w:val="Zaimportowanystyl10"/>
  </w:abstractNum>
  <w:abstractNum w:abstractNumId="22" w15:restartNumberingAfterBreak="0">
    <w:nsid w:val="51724807"/>
    <w:multiLevelType w:val="hybridMultilevel"/>
    <w:tmpl w:val="E2C64350"/>
    <w:lvl w:ilvl="0" w:tplc="04150017">
      <w:start w:val="1"/>
      <w:numFmt w:val="lowerLetter"/>
      <w:lvlText w:val="%1)"/>
      <w:lvlJc w:val="left"/>
      <w:pPr>
        <w:ind w:left="1066" w:hanging="360"/>
      </w:p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23" w15:restartNumberingAfterBreak="0">
    <w:nsid w:val="5888121D"/>
    <w:multiLevelType w:val="hybridMultilevel"/>
    <w:tmpl w:val="07E074A8"/>
    <w:lvl w:ilvl="0" w:tplc="573E388A">
      <w:start w:val="6"/>
      <w:numFmt w:val="decimal"/>
      <w:suff w:val="nothing"/>
      <w:lvlText w:val="%1."/>
      <w:lvlJc w:val="left"/>
      <w:pPr>
        <w:ind w:left="284" w:firstLine="0"/>
      </w:pPr>
      <w:rPr>
        <w:rFonts w:ascii="Calibri" w:eastAsia="Calibri" w:hAnsi="Calibri" w:cs="Calibri"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6F66D6"/>
    <w:multiLevelType w:val="hybridMultilevel"/>
    <w:tmpl w:val="FF5E55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DB95D70"/>
    <w:multiLevelType w:val="hybridMultilevel"/>
    <w:tmpl w:val="775ECF08"/>
    <w:numStyleLink w:val="Zaimportowanystyl5"/>
  </w:abstractNum>
  <w:abstractNum w:abstractNumId="26" w15:restartNumberingAfterBreak="0">
    <w:nsid w:val="5E163B30"/>
    <w:multiLevelType w:val="hybridMultilevel"/>
    <w:tmpl w:val="8BA4AEF4"/>
    <w:numStyleLink w:val="Zaimportowanystyl60"/>
  </w:abstractNum>
  <w:abstractNum w:abstractNumId="27" w15:restartNumberingAfterBreak="0">
    <w:nsid w:val="5E3B55A5"/>
    <w:multiLevelType w:val="multilevel"/>
    <w:tmpl w:val="DD6E49DC"/>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69D30938"/>
    <w:multiLevelType w:val="hybridMultilevel"/>
    <w:tmpl w:val="D228E686"/>
    <w:styleLink w:val="Zaimportowanystyl7"/>
    <w:lvl w:ilvl="0" w:tplc="5B7AEE3C">
      <w:start w:val="1"/>
      <w:numFmt w:val="decimal"/>
      <w:suff w:val="nothing"/>
      <w:lvlText w:val="%1)"/>
      <w:lvlJc w:val="left"/>
      <w:pPr>
        <w:tabs>
          <w:tab w:val="left" w:pos="567"/>
        </w:tabs>
        <w:ind w:left="141"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0A885894">
      <w:start w:val="1"/>
      <w:numFmt w:val="lowerLetter"/>
      <w:suff w:val="nothing"/>
      <w:lvlText w:val="%2)"/>
      <w:lvlJc w:val="left"/>
      <w:pPr>
        <w:tabs>
          <w:tab w:val="left" w:pos="567"/>
        </w:tabs>
        <w:ind w:left="501"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B82E52EC">
      <w:start w:val="1"/>
      <w:numFmt w:val="lowerRoman"/>
      <w:suff w:val="nothing"/>
      <w:lvlText w:val="%3)"/>
      <w:lvlJc w:val="left"/>
      <w:pPr>
        <w:tabs>
          <w:tab w:val="left" w:pos="567"/>
        </w:tabs>
        <w:ind w:left="861"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94B2EE70">
      <w:start w:val="1"/>
      <w:numFmt w:val="decimal"/>
      <w:suff w:val="nothing"/>
      <w:lvlText w:val="(%4)"/>
      <w:lvlJc w:val="left"/>
      <w:pPr>
        <w:tabs>
          <w:tab w:val="left" w:pos="567"/>
        </w:tabs>
        <w:ind w:left="1255"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E2FA2EB8">
      <w:start w:val="1"/>
      <w:numFmt w:val="lowerLetter"/>
      <w:suff w:val="nothing"/>
      <w:lvlText w:val="(%5)"/>
      <w:lvlJc w:val="left"/>
      <w:pPr>
        <w:tabs>
          <w:tab w:val="left" w:pos="567"/>
        </w:tabs>
        <w:ind w:left="1615"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C902F12C">
      <w:start w:val="1"/>
      <w:numFmt w:val="lowerRoman"/>
      <w:suff w:val="nothing"/>
      <w:lvlText w:val="(%6)"/>
      <w:lvlJc w:val="left"/>
      <w:pPr>
        <w:tabs>
          <w:tab w:val="left" w:pos="567"/>
        </w:tabs>
        <w:ind w:left="1975" w:firstLine="17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BF62A1BE">
      <w:start w:val="1"/>
      <w:numFmt w:val="decimal"/>
      <w:lvlText w:val="%7."/>
      <w:lvlJc w:val="left"/>
      <w:pPr>
        <w:tabs>
          <w:tab w:val="num" w:pos="567"/>
        </w:tabs>
        <w:ind w:left="284" w:firstLine="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A1AAA3C6">
      <w:start w:val="1"/>
      <w:numFmt w:val="lowerLetter"/>
      <w:lvlText w:val="%8."/>
      <w:lvlJc w:val="left"/>
      <w:pPr>
        <w:tabs>
          <w:tab w:val="num" w:pos="643"/>
        </w:tabs>
        <w:ind w:left="360" w:firstLine="1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4FC0D5C2">
      <w:start w:val="1"/>
      <w:numFmt w:val="lowerRoman"/>
      <w:lvlText w:val="%9."/>
      <w:lvlJc w:val="left"/>
      <w:pPr>
        <w:tabs>
          <w:tab w:val="left" w:pos="567"/>
          <w:tab w:val="num" w:pos="850"/>
        </w:tabs>
        <w:ind w:left="567" w:firstLine="2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6D604D45"/>
    <w:multiLevelType w:val="hybridMultilevel"/>
    <w:tmpl w:val="199611E0"/>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0" w15:restartNumberingAfterBreak="0">
    <w:nsid w:val="75285FAA"/>
    <w:multiLevelType w:val="hybridMultilevel"/>
    <w:tmpl w:val="807EC356"/>
    <w:styleLink w:val="Zaimportowanystyl6"/>
    <w:lvl w:ilvl="0" w:tplc="6D82A72A">
      <w:start w:val="1"/>
      <w:numFmt w:val="decimal"/>
      <w:lvlText w:val="%1."/>
      <w:lvlJc w:val="left"/>
      <w:pPr>
        <w:tabs>
          <w:tab w:val="left" w:pos="567"/>
          <w:tab w:val="num" w:pos="685"/>
          <w:tab w:val="left" w:pos="2694"/>
          <w:tab w:val="left" w:pos="7899"/>
          <w:tab w:val="left" w:pos="8566"/>
        </w:tabs>
        <w:ind w:left="402" w:firstLine="110"/>
      </w:pPr>
      <w:rPr>
        <w:rFonts w:ascii="Arial" w:eastAsia="Arial" w:hAnsi="Arial" w:cs="Arial"/>
        <w:b/>
        <w:bCs/>
        <w:i w:val="0"/>
        <w:iCs w:val="0"/>
        <w:caps w:val="0"/>
        <w:smallCaps w:val="0"/>
        <w:strike w:val="0"/>
        <w:dstrike w:val="0"/>
        <w:outline w:val="0"/>
        <w:emboss w:val="0"/>
        <w:imprint w:val="0"/>
        <w:spacing w:val="0"/>
        <w:w w:val="100"/>
        <w:kern w:val="0"/>
        <w:position w:val="0"/>
        <w:sz w:val="8"/>
        <w:szCs w:val="8"/>
        <w:highlight w:val="none"/>
        <w:vertAlign w:val="baseline"/>
      </w:rPr>
    </w:lvl>
    <w:lvl w:ilvl="1" w:tplc="A75E2E5C">
      <w:start w:val="1"/>
      <w:numFmt w:val="decimal"/>
      <w:lvlText w:val="%2."/>
      <w:lvlJc w:val="left"/>
      <w:pPr>
        <w:tabs>
          <w:tab w:val="num" w:pos="567"/>
          <w:tab w:val="left" w:pos="2694"/>
          <w:tab w:val="left" w:pos="7899"/>
          <w:tab w:val="left" w:pos="8566"/>
        </w:tabs>
        <w:ind w:left="28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E1C6F138">
      <w:start w:val="1"/>
      <w:numFmt w:val="decimal"/>
      <w:lvlText w:val="%3)"/>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8B6FE8E">
      <w:start w:val="1"/>
      <w:numFmt w:val="lowerLetter"/>
      <w:suff w:val="nothing"/>
      <w:lvlText w:val="%4)"/>
      <w:lvlJc w:val="left"/>
      <w:pPr>
        <w:tabs>
          <w:tab w:val="left" w:pos="567"/>
          <w:tab w:val="left" w:pos="2694"/>
          <w:tab w:val="left" w:pos="7899"/>
          <w:tab w:val="left" w:pos="8566"/>
        </w:tabs>
        <w:ind w:left="1440" w:firstLine="17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A1C37B4">
      <w:start w:val="1"/>
      <w:numFmt w:val="lowerRoman"/>
      <w:lvlText w:val="%5."/>
      <w:lvlJc w:val="left"/>
      <w:pPr>
        <w:tabs>
          <w:tab w:val="left" w:pos="567"/>
          <w:tab w:val="num" w:pos="2443"/>
          <w:tab w:val="left" w:pos="2694"/>
          <w:tab w:val="left" w:pos="7899"/>
          <w:tab w:val="left" w:pos="8566"/>
        </w:tabs>
        <w:ind w:left="2160" w:hanging="7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3EA2430A">
      <w:start w:val="1"/>
      <w:numFmt w:val="lowerRoman"/>
      <w:lvlText w:val="%6."/>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40ECEEA0">
      <w:start w:val="1"/>
      <w:numFmt w:val="decimal"/>
      <w:lvlText w:val="%7."/>
      <w:lvlJc w:val="left"/>
      <w:pPr>
        <w:tabs>
          <w:tab w:val="left" w:pos="567"/>
          <w:tab w:val="num" w:pos="850"/>
          <w:tab w:val="left" w:pos="2694"/>
          <w:tab w:val="left" w:pos="7899"/>
          <w:tab w:val="left" w:pos="8566"/>
        </w:tabs>
        <w:ind w:left="567"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516563C">
      <w:start w:val="1"/>
      <w:numFmt w:val="lowerLetter"/>
      <w:lvlText w:val="%8."/>
      <w:lvlJc w:val="left"/>
      <w:pPr>
        <w:tabs>
          <w:tab w:val="left" w:pos="567"/>
          <w:tab w:val="left" w:pos="2694"/>
          <w:tab w:val="left" w:pos="7899"/>
          <w:tab w:val="left" w:pos="8566"/>
        </w:tabs>
        <w:ind w:left="4320" w:hanging="18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8C83B1E">
      <w:start w:val="1"/>
      <w:numFmt w:val="lowerRoman"/>
      <w:lvlText w:val="%9."/>
      <w:lvlJc w:val="left"/>
      <w:pPr>
        <w:tabs>
          <w:tab w:val="left" w:pos="567"/>
          <w:tab w:val="left" w:pos="2694"/>
          <w:tab w:val="num" w:pos="5323"/>
          <w:tab w:val="left" w:pos="7899"/>
          <w:tab w:val="left" w:pos="8566"/>
        </w:tabs>
        <w:ind w:left="5040" w:firstLine="4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6403948"/>
    <w:multiLevelType w:val="hybridMultilevel"/>
    <w:tmpl w:val="777EB79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6961AEE"/>
    <w:multiLevelType w:val="hybridMultilevel"/>
    <w:tmpl w:val="B0E4978E"/>
    <w:styleLink w:val="Zaimportowanystyl14"/>
    <w:lvl w:ilvl="0" w:tplc="8B22FBE4">
      <w:start w:val="1"/>
      <w:numFmt w:val="lowerLetter"/>
      <w:lvlText w:val="%1)"/>
      <w:lvlJc w:val="left"/>
      <w:pPr>
        <w:tabs>
          <w:tab w:val="num"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E1BC8588">
      <w:start w:val="1"/>
      <w:numFmt w:val="lowerLetter"/>
      <w:lvlText w:val="%2."/>
      <w:lvlJc w:val="left"/>
      <w:pPr>
        <w:tabs>
          <w:tab w:val="left" w:pos="567"/>
          <w:tab w:val="num" w:pos="850"/>
        </w:tabs>
        <w:ind w:left="567"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55563236">
      <w:start w:val="1"/>
      <w:numFmt w:val="lowerRoman"/>
      <w:suff w:val="nothing"/>
      <w:lvlText w:val="%3."/>
      <w:lvlJc w:val="left"/>
      <w:pPr>
        <w:tabs>
          <w:tab w:val="left" w:pos="567"/>
        </w:tabs>
        <w:ind w:left="1374" w:firstLine="171"/>
      </w:pPr>
      <w:rPr>
        <w:rFonts w:hAnsi="Arial Unicode MS"/>
        <w:caps w:val="0"/>
        <w:smallCaps w:val="0"/>
        <w:strike w:val="0"/>
        <w:dstrike w:val="0"/>
        <w:outline w:val="0"/>
        <w:emboss w:val="0"/>
        <w:imprint w:val="0"/>
        <w:spacing w:val="0"/>
        <w:w w:val="100"/>
        <w:kern w:val="0"/>
        <w:position w:val="0"/>
        <w:highlight w:val="none"/>
        <w:vertAlign w:val="baseline"/>
      </w:rPr>
    </w:lvl>
    <w:lvl w:ilvl="3" w:tplc="8A3A6772">
      <w:start w:val="1"/>
      <w:numFmt w:val="decimal"/>
      <w:suff w:val="nothing"/>
      <w:lvlText w:val="%4."/>
      <w:lvlJc w:val="left"/>
      <w:pPr>
        <w:tabs>
          <w:tab w:val="left" w:pos="567"/>
        </w:tabs>
        <w:ind w:left="2094" w:firstLine="171"/>
      </w:pPr>
      <w:rPr>
        <w:rFonts w:hAnsi="Arial Unicode MS"/>
        <w:caps w:val="0"/>
        <w:smallCaps w:val="0"/>
        <w:strike w:val="0"/>
        <w:dstrike w:val="0"/>
        <w:outline w:val="0"/>
        <w:emboss w:val="0"/>
        <w:imprint w:val="0"/>
        <w:spacing w:val="0"/>
        <w:w w:val="100"/>
        <w:kern w:val="0"/>
        <w:position w:val="0"/>
        <w:highlight w:val="none"/>
        <w:vertAlign w:val="baseline"/>
      </w:rPr>
    </w:lvl>
    <w:lvl w:ilvl="4" w:tplc="1EC865D4">
      <w:start w:val="1"/>
      <w:numFmt w:val="lowerLetter"/>
      <w:suff w:val="nothing"/>
      <w:lvlText w:val="%5."/>
      <w:lvlJc w:val="left"/>
      <w:pPr>
        <w:tabs>
          <w:tab w:val="left" w:pos="567"/>
        </w:tabs>
        <w:ind w:left="2814" w:firstLine="171"/>
      </w:pPr>
      <w:rPr>
        <w:rFonts w:hAnsi="Arial Unicode MS"/>
        <w:caps w:val="0"/>
        <w:smallCaps w:val="0"/>
        <w:strike w:val="0"/>
        <w:dstrike w:val="0"/>
        <w:outline w:val="0"/>
        <w:emboss w:val="0"/>
        <w:imprint w:val="0"/>
        <w:spacing w:val="0"/>
        <w:w w:val="100"/>
        <w:kern w:val="0"/>
        <w:position w:val="0"/>
        <w:highlight w:val="none"/>
        <w:vertAlign w:val="baseline"/>
      </w:rPr>
    </w:lvl>
    <w:lvl w:ilvl="5" w:tplc="04C65CF0">
      <w:start w:val="1"/>
      <w:numFmt w:val="lowerRoman"/>
      <w:lvlText w:val="%6."/>
      <w:lvlJc w:val="left"/>
      <w:pPr>
        <w:tabs>
          <w:tab w:val="left" w:pos="567"/>
          <w:tab w:val="num" w:pos="3817"/>
        </w:tabs>
        <w:ind w:left="3534" w:hanging="79"/>
      </w:pPr>
      <w:rPr>
        <w:rFonts w:hAnsi="Arial Unicode MS"/>
        <w:caps w:val="0"/>
        <w:smallCaps w:val="0"/>
        <w:strike w:val="0"/>
        <w:dstrike w:val="0"/>
        <w:outline w:val="0"/>
        <w:emboss w:val="0"/>
        <w:imprint w:val="0"/>
        <w:spacing w:val="0"/>
        <w:w w:val="100"/>
        <w:kern w:val="0"/>
        <w:position w:val="0"/>
        <w:highlight w:val="none"/>
        <w:vertAlign w:val="baseline"/>
      </w:rPr>
    </w:lvl>
    <w:lvl w:ilvl="6" w:tplc="EEA27C20">
      <w:start w:val="1"/>
      <w:numFmt w:val="decimal"/>
      <w:suff w:val="nothing"/>
      <w:lvlText w:val="%7."/>
      <w:lvlJc w:val="left"/>
      <w:pPr>
        <w:tabs>
          <w:tab w:val="left" w:pos="567"/>
        </w:tabs>
        <w:ind w:left="4254" w:firstLine="171"/>
      </w:pPr>
      <w:rPr>
        <w:rFonts w:hAnsi="Arial Unicode MS"/>
        <w:caps w:val="0"/>
        <w:smallCaps w:val="0"/>
        <w:strike w:val="0"/>
        <w:dstrike w:val="0"/>
        <w:outline w:val="0"/>
        <w:emboss w:val="0"/>
        <w:imprint w:val="0"/>
        <w:spacing w:val="0"/>
        <w:w w:val="100"/>
        <w:kern w:val="0"/>
        <w:position w:val="0"/>
        <w:highlight w:val="none"/>
        <w:vertAlign w:val="baseline"/>
      </w:rPr>
    </w:lvl>
    <w:lvl w:ilvl="7" w:tplc="4E7C3E58">
      <w:start w:val="1"/>
      <w:numFmt w:val="lowerLetter"/>
      <w:suff w:val="nothing"/>
      <w:lvlText w:val="%8."/>
      <w:lvlJc w:val="left"/>
      <w:pPr>
        <w:tabs>
          <w:tab w:val="left" w:pos="567"/>
        </w:tabs>
        <w:ind w:left="4974" w:firstLine="171"/>
      </w:pPr>
      <w:rPr>
        <w:rFonts w:hAnsi="Arial Unicode MS"/>
        <w:caps w:val="0"/>
        <w:smallCaps w:val="0"/>
        <w:strike w:val="0"/>
        <w:dstrike w:val="0"/>
        <w:outline w:val="0"/>
        <w:emboss w:val="0"/>
        <w:imprint w:val="0"/>
        <w:spacing w:val="0"/>
        <w:w w:val="100"/>
        <w:kern w:val="0"/>
        <w:position w:val="0"/>
        <w:highlight w:val="none"/>
        <w:vertAlign w:val="baseline"/>
      </w:rPr>
    </w:lvl>
    <w:lvl w:ilvl="8" w:tplc="337C6BFC">
      <w:start w:val="1"/>
      <w:numFmt w:val="lowerRoman"/>
      <w:lvlText w:val="%9."/>
      <w:lvlJc w:val="left"/>
      <w:pPr>
        <w:tabs>
          <w:tab w:val="left" w:pos="567"/>
          <w:tab w:val="num" w:pos="5977"/>
        </w:tabs>
        <w:ind w:left="5694" w:hanging="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785B7D4A"/>
    <w:multiLevelType w:val="hybridMultilevel"/>
    <w:tmpl w:val="B194050A"/>
    <w:styleLink w:val="Zaimportowanystyl3"/>
    <w:lvl w:ilvl="0" w:tplc="8D2AE7F8">
      <w:start w:val="1"/>
      <w:numFmt w:val="decimal"/>
      <w:lvlText w:val="%1."/>
      <w:lvlJc w:val="left"/>
      <w:pPr>
        <w:tabs>
          <w:tab w:val="left" w:pos="567"/>
          <w:tab w:val="num" w:pos="791"/>
        </w:tabs>
        <w:ind w:left="508" w:firstLine="58"/>
      </w:pPr>
      <w:rPr>
        <w:rFonts w:ascii="Calibri" w:eastAsia="Calibri" w:hAnsi="Calibri" w:cs="Calibri"/>
        <w:b/>
        <w:bCs/>
        <w:i w:val="0"/>
        <w:iCs w:val="0"/>
        <w:caps w:val="0"/>
        <w:smallCaps w:val="0"/>
        <w:strike w:val="0"/>
        <w:dstrike w:val="0"/>
        <w:outline w:val="0"/>
        <w:emboss w:val="0"/>
        <w:imprint w:val="0"/>
        <w:spacing w:val="0"/>
        <w:w w:val="100"/>
        <w:kern w:val="0"/>
        <w:position w:val="0"/>
        <w:sz w:val="8"/>
        <w:szCs w:val="8"/>
        <w:highlight w:val="none"/>
        <w:vertAlign w:val="baseline"/>
      </w:rPr>
    </w:lvl>
    <w:lvl w:ilvl="1" w:tplc="CEF63FFE">
      <w:start w:val="1"/>
      <w:numFmt w:val="decimal"/>
      <w:lvlText w:val="%2."/>
      <w:lvlJc w:val="left"/>
      <w:pPr>
        <w:tabs>
          <w:tab w:val="num" w:pos="567"/>
        </w:tabs>
        <w:ind w:left="28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785E2C30">
      <w:start w:val="1"/>
      <w:numFmt w:val="decimal"/>
      <w:lvlText w:val="%3)"/>
      <w:lvlJc w:val="left"/>
      <w:pPr>
        <w:tabs>
          <w:tab w:val="left" w:pos="567"/>
          <w:tab w:val="num" w:pos="1003"/>
        </w:tabs>
        <w:ind w:left="720" w:firstLine="5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01AB03E">
      <w:start w:val="1"/>
      <w:numFmt w:val="lowerLetter"/>
      <w:suff w:val="nothing"/>
      <w:lvlText w:val="%4)"/>
      <w:lvlJc w:val="left"/>
      <w:pPr>
        <w:tabs>
          <w:tab w:val="left" w:pos="567"/>
        </w:tabs>
        <w:ind w:left="1440" w:firstLine="17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2FE5F14">
      <w:start w:val="1"/>
      <w:numFmt w:val="lowerRoman"/>
      <w:lvlText w:val="%5."/>
      <w:lvlJc w:val="left"/>
      <w:pPr>
        <w:tabs>
          <w:tab w:val="left" w:pos="567"/>
          <w:tab w:val="num" w:pos="2443"/>
        </w:tabs>
        <w:ind w:left="2160" w:firstLine="6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D86073DE">
      <w:start w:val="1"/>
      <w:numFmt w:val="lowerRoman"/>
      <w:lvlText w:val="%6."/>
      <w:lvlJc w:val="left"/>
      <w:pPr>
        <w:tabs>
          <w:tab w:val="left" w:pos="567"/>
          <w:tab w:val="num" w:pos="3163"/>
        </w:tabs>
        <w:ind w:left="2880" w:hanging="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AA1C7FF2">
      <w:start w:val="1"/>
      <w:numFmt w:val="decimal"/>
      <w:lvlText w:val="%7."/>
      <w:lvlJc w:val="left"/>
      <w:pPr>
        <w:tabs>
          <w:tab w:val="left" w:pos="567"/>
          <w:tab w:val="num" w:pos="3883"/>
        </w:tabs>
        <w:ind w:left="3600" w:hanging="8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DD76A2D6">
      <w:start w:val="1"/>
      <w:numFmt w:val="lowerLetter"/>
      <w:lvlText w:val="%8."/>
      <w:lvlJc w:val="left"/>
      <w:pPr>
        <w:tabs>
          <w:tab w:val="left" w:pos="567"/>
          <w:tab w:val="num" w:pos="4603"/>
        </w:tabs>
        <w:ind w:left="4320" w:hanging="6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6E70493E">
      <w:start w:val="1"/>
      <w:numFmt w:val="lowerRoman"/>
      <w:lvlText w:val="%9."/>
      <w:lvlJc w:val="left"/>
      <w:pPr>
        <w:tabs>
          <w:tab w:val="left" w:pos="567"/>
          <w:tab w:val="num" w:pos="5323"/>
        </w:tabs>
        <w:ind w:left="5040" w:firstLine="1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905026D"/>
    <w:multiLevelType w:val="hybridMultilevel"/>
    <w:tmpl w:val="8BA4AEF4"/>
    <w:styleLink w:val="Zaimportowanystyl60"/>
    <w:lvl w:ilvl="0" w:tplc="5F9A215E">
      <w:start w:val="1"/>
      <w:numFmt w:val="decimal"/>
      <w:lvlText w:val="%1."/>
      <w:lvlJc w:val="left"/>
      <w:pPr>
        <w:tabs>
          <w:tab w:val="left" w:pos="2694"/>
          <w:tab w:val="left" w:pos="7899"/>
          <w:tab w:val="left" w:pos="8566"/>
        </w:tabs>
        <w:ind w:left="1726" w:hanging="1443"/>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 w:ilvl="1" w:tplc="63D099B4">
      <w:start w:val="1"/>
      <w:numFmt w:val="decimal"/>
      <w:lvlText w:val="%2."/>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8D2B634">
      <w:start w:val="1"/>
      <w:numFmt w:val="decimal"/>
      <w:lvlText w:val="%3)"/>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C5C6C26">
      <w:start w:val="1"/>
      <w:numFmt w:val="lowerLetter"/>
      <w:suff w:val="nothing"/>
      <w:lvlText w:val="%4)"/>
      <w:lvlJc w:val="left"/>
      <w:pPr>
        <w:tabs>
          <w:tab w:val="left" w:pos="567"/>
          <w:tab w:val="left" w:pos="2694"/>
          <w:tab w:val="left" w:pos="7899"/>
          <w:tab w:val="left" w:pos="8566"/>
        </w:tabs>
        <w:ind w:left="1156"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928DA8C">
      <w:start w:val="1"/>
      <w:numFmt w:val="lowerRoman"/>
      <w:lvlText w:val="%5."/>
      <w:lvlJc w:val="left"/>
      <w:pPr>
        <w:tabs>
          <w:tab w:val="left" w:pos="567"/>
          <w:tab w:val="left" w:pos="2694"/>
          <w:tab w:val="left" w:pos="7899"/>
          <w:tab w:val="left" w:pos="8566"/>
        </w:tabs>
        <w:ind w:left="1876" w:hanging="64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BC6D2EA">
      <w:start w:val="1"/>
      <w:numFmt w:val="lowerRoman"/>
      <w:lvlText w:val="%6."/>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0865B5A">
      <w:start w:val="1"/>
      <w:numFmt w:val="decimal"/>
      <w:suff w:val="nothing"/>
      <w:lvlText w:val="%7."/>
      <w:lvlJc w:val="left"/>
      <w:pPr>
        <w:tabs>
          <w:tab w:val="left" w:pos="142"/>
          <w:tab w:val="left" w:pos="284"/>
          <w:tab w:val="left" w:pos="567"/>
          <w:tab w:val="left" w:pos="850"/>
          <w:tab w:val="left" w:pos="2694"/>
          <w:tab w:val="left" w:pos="7899"/>
          <w:tab w:val="left" w:pos="8566"/>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26CCD094">
      <w:start w:val="1"/>
      <w:numFmt w:val="lowerLetter"/>
      <w:lvlText w:val="%8."/>
      <w:lvlJc w:val="left"/>
      <w:pPr>
        <w:tabs>
          <w:tab w:val="left" w:pos="142"/>
          <w:tab w:val="left" w:pos="284"/>
          <w:tab w:val="left" w:pos="567"/>
          <w:tab w:val="left" w:pos="850"/>
          <w:tab w:val="left" w:pos="2694"/>
          <w:tab w:val="num" w:pos="3753"/>
          <w:tab w:val="left" w:pos="7899"/>
          <w:tab w:val="left" w:pos="8566"/>
        </w:tabs>
        <w:ind w:left="3783" w:hanging="49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378EC98C">
      <w:start w:val="1"/>
      <w:numFmt w:val="lowerRoman"/>
      <w:lvlText w:val="%9."/>
      <w:lvlJc w:val="left"/>
      <w:pPr>
        <w:tabs>
          <w:tab w:val="left" w:pos="142"/>
          <w:tab w:val="left" w:pos="284"/>
          <w:tab w:val="left" w:pos="567"/>
          <w:tab w:val="left" w:pos="850"/>
          <w:tab w:val="left" w:pos="2694"/>
          <w:tab w:val="num" w:pos="4473"/>
          <w:tab w:val="left" w:pos="7899"/>
          <w:tab w:val="left" w:pos="8566"/>
        </w:tabs>
        <w:ind w:left="4503" w:hanging="55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5" w15:restartNumberingAfterBreak="0">
    <w:nsid w:val="7AD059A5"/>
    <w:multiLevelType w:val="hybridMultilevel"/>
    <w:tmpl w:val="294A7690"/>
    <w:numStyleLink w:val="Zaimportowanystyl9"/>
  </w:abstractNum>
  <w:abstractNum w:abstractNumId="36" w15:restartNumberingAfterBreak="0">
    <w:nsid w:val="7FB81058"/>
    <w:multiLevelType w:val="hybridMultilevel"/>
    <w:tmpl w:val="4128F99A"/>
    <w:styleLink w:val="Zaimportowanystyl12"/>
    <w:lvl w:ilvl="0" w:tplc="3B823332">
      <w:start w:val="1"/>
      <w:numFmt w:val="decimal"/>
      <w:suff w:val="nothing"/>
      <w:lvlText w:val="%1."/>
      <w:lvlJc w:val="left"/>
      <w:pPr>
        <w:tabs>
          <w:tab w:val="left" w:pos="567"/>
        </w:tabs>
        <w:ind w:left="136"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036D15C">
      <w:start w:val="1"/>
      <w:numFmt w:val="decimal"/>
      <w:lvlText w:val="%2)"/>
      <w:lvlJc w:val="left"/>
      <w:pPr>
        <w:tabs>
          <w:tab w:val="num"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65A8655C">
      <w:start w:val="1"/>
      <w:numFmt w:val="lowerRoman"/>
      <w:lvlText w:val="%3."/>
      <w:lvlJc w:val="left"/>
      <w:pPr>
        <w:tabs>
          <w:tab w:val="left" w:pos="567"/>
          <w:tab w:val="num" w:pos="850"/>
        </w:tabs>
        <w:ind w:left="567" w:firstLine="92"/>
      </w:pPr>
      <w:rPr>
        <w:rFonts w:hAnsi="Arial Unicode MS"/>
        <w:caps w:val="0"/>
        <w:smallCaps w:val="0"/>
        <w:strike w:val="0"/>
        <w:dstrike w:val="0"/>
        <w:outline w:val="0"/>
        <w:emboss w:val="0"/>
        <w:imprint w:val="0"/>
        <w:spacing w:val="0"/>
        <w:w w:val="100"/>
        <w:kern w:val="0"/>
        <w:position w:val="0"/>
        <w:highlight w:val="none"/>
        <w:vertAlign w:val="baseline"/>
      </w:rPr>
    </w:lvl>
    <w:lvl w:ilvl="3" w:tplc="F1F870EE">
      <w:start w:val="1"/>
      <w:numFmt w:val="decimal"/>
      <w:suff w:val="nothing"/>
      <w:lvlText w:val="%4."/>
      <w:lvlJc w:val="left"/>
      <w:pPr>
        <w:tabs>
          <w:tab w:val="left" w:pos="567"/>
        </w:tabs>
        <w:ind w:left="1440" w:firstLine="171"/>
      </w:pPr>
      <w:rPr>
        <w:rFonts w:hAnsi="Arial Unicode MS"/>
        <w:caps w:val="0"/>
        <w:smallCaps w:val="0"/>
        <w:strike w:val="0"/>
        <w:dstrike w:val="0"/>
        <w:outline w:val="0"/>
        <w:emboss w:val="0"/>
        <w:imprint w:val="0"/>
        <w:spacing w:val="0"/>
        <w:w w:val="100"/>
        <w:kern w:val="0"/>
        <w:position w:val="0"/>
        <w:highlight w:val="none"/>
        <w:vertAlign w:val="baseline"/>
      </w:rPr>
    </w:lvl>
    <w:lvl w:ilvl="4" w:tplc="F9049398">
      <w:start w:val="1"/>
      <w:numFmt w:val="lowerLetter"/>
      <w:lvlText w:val="%5."/>
      <w:lvlJc w:val="left"/>
      <w:pPr>
        <w:tabs>
          <w:tab w:val="left" w:pos="567"/>
          <w:tab w:val="num" w:pos="2443"/>
        </w:tabs>
        <w:ind w:left="2160" w:hanging="105"/>
      </w:pPr>
      <w:rPr>
        <w:rFonts w:hAnsi="Arial Unicode MS"/>
        <w:caps w:val="0"/>
        <w:smallCaps w:val="0"/>
        <w:strike w:val="0"/>
        <w:dstrike w:val="0"/>
        <w:outline w:val="0"/>
        <w:emboss w:val="0"/>
        <w:imprint w:val="0"/>
        <w:spacing w:val="0"/>
        <w:w w:val="100"/>
        <w:kern w:val="0"/>
        <w:position w:val="0"/>
        <w:highlight w:val="none"/>
        <w:vertAlign w:val="baseline"/>
      </w:rPr>
    </w:lvl>
    <w:lvl w:ilvl="5" w:tplc="C6507892">
      <w:start w:val="1"/>
      <w:numFmt w:val="lowerRoman"/>
      <w:lvlText w:val="%6."/>
      <w:lvlJc w:val="left"/>
      <w:pPr>
        <w:tabs>
          <w:tab w:val="left" w:pos="567"/>
          <w:tab w:val="num" w:pos="3163"/>
        </w:tabs>
        <w:ind w:left="2880" w:hanging="25"/>
      </w:pPr>
      <w:rPr>
        <w:rFonts w:hAnsi="Arial Unicode MS"/>
        <w:caps w:val="0"/>
        <w:smallCaps w:val="0"/>
        <w:strike w:val="0"/>
        <w:dstrike w:val="0"/>
        <w:outline w:val="0"/>
        <w:emboss w:val="0"/>
        <w:imprint w:val="0"/>
        <w:spacing w:val="0"/>
        <w:w w:val="100"/>
        <w:kern w:val="0"/>
        <w:position w:val="0"/>
        <w:highlight w:val="none"/>
        <w:vertAlign w:val="baseline"/>
      </w:rPr>
    </w:lvl>
    <w:lvl w:ilvl="6" w:tplc="FAE0141C">
      <w:start w:val="1"/>
      <w:numFmt w:val="decimal"/>
      <w:lvlText w:val="%7."/>
      <w:lvlJc w:val="left"/>
      <w:pPr>
        <w:tabs>
          <w:tab w:val="left" w:pos="567"/>
          <w:tab w:val="num" w:pos="3883"/>
        </w:tabs>
        <w:ind w:left="3600" w:hanging="81"/>
      </w:pPr>
      <w:rPr>
        <w:rFonts w:hAnsi="Arial Unicode MS"/>
        <w:caps w:val="0"/>
        <w:smallCaps w:val="0"/>
        <w:strike w:val="0"/>
        <w:dstrike w:val="0"/>
        <w:outline w:val="0"/>
        <w:emboss w:val="0"/>
        <w:imprint w:val="0"/>
        <w:spacing w:val="0"/>
        <w:w w:val="100"/>
        <w:kern w:val="0"/>
        <w:position w:val="0"/>
        <w:highlight w:val="none"/>
        <w:vertAlign w:val="baseline"/>
      </w:rPr>
    </w:lvl>
    <w:lvl w:ilvl="7" w:tplc="C3B6A0DC">
      <w:start w:val="1"/>
      <w:numFmt w:val="lowerLetter"/>
      <w:lvlText w:val="%8."/>
      <w:lvlJc w:val="left"/>
      <w:pPr>
        <w:tabs>
          <w:tab w:val="left" w:pos="567"/>
          <w:tab w:val="num" w:pos="4603"/>
        </w:tabs>
        <w:ind w:left="4320" w:hanging="69"/>
      </w:pPr>
      <w:rPr>
        <w:rFonts w:hAnsi="Arial Unicode MS"/>
        <w:caps w:val="0"/>
        <w:smallCaps w:val="0"/>
        <w:strike w:val="0"/>
        <w:dstrike w:val="0"/>
        <w:outline w:val="0"/>
        <w:emboss w:val="0"/>
        <w:imprint w:val="0"/>
        <w:spacing w:val="0"/>
        <w:w w:val="100"/>
        <w:kern w:val="0"/>
        <w:position w:val="0"/>
        <w:highlight w:val="none"/>
        <w:vertAlign w:val="baseline"/>
      </w:rPr>
    </w:lvl>
    <w:lvl w:ilvl="8" w:tplc="918E6650">
      <w:start w:val="1"/>
      <w:numFmt w:val="lowerRoman"/>
      <w:lvlText w:val="%9."/>
      <w:lvlJc w:val="left"/>
      <w:pPr>
        <w:tabs>
          <w:tab w:val="left" w:pos="567"/>
          <w:tab w:val="num" w:pos="5323"/>
        </w:tabs>
        <w:ind w:left="5040" w:firstLine="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FCB615E"/>
    <w:multiLevelType w:val="hybridMultilevel"/>
    <w:tmpl w:val="D228E686"/>
    <w:numStyleLink w:val="Zaimportowanystyl7"/>
  </w:abstractNum>
  <w:num w:numId="1" w16cid:durableId="429356498">
    <w:abstractNumId w:val="33"/>
  </w:num>
  <w:num w:numId="2" w16cid:durableId="789594850">
    <w:abstractNumId w:val="2"/>
  </w:num>
  <w:num w:numId="3" w16cid:durableId="1885216217">
    <w:abstractNumId w:val="2"/>
    <w:lvlOverride w:ilvl="0">
      <w:lvl w:ilvl="0" w:tplc="4488AA64">
        <w:start w:val="1"/>
        <w:numFmt w:val="decimal"/>
        <w:lvlText w:val="%1."/>
        <w:lvlJc w:val="left"/>
        <w:pPr>
          <w:tabs>
            <w:tab w:val="num" w:pos="791"/>
          </w:tabs>
          <w:ind w:left="508" w:firstLine="58"/>
        </w:pPr>
        <w:rPr>
          <w:rFonts w:ascii="Calibri" w:eastAsia="Calibri" w:hAnsi="Calibri" w:cs="Calibri"/>
          <w:b/>
          <w:bCs/>
          <w:i w:val="0"/>
          <w:iCs w:val="0"/>
          <w:caps w:val="0"/>
          <w:smallCaps w:val="0"/>
          <w:strike w:val="0"/>
          <w:dstrike w:val="0"/>
          <w:outline w:val="0"/>
          <w:emboss w:val="0"/>
          <w:imprint w:val="0"/>
          <w:spacing w:val="0"/>
          <w:w w:val="100"/>
          <w:kern w:val="0"/>
          <w:position w:val="0"/>
          <w:sz w:val="8"/>
          <w:szCs w:val="8"/>
          <w:highlight w:val="none"/>
          <w:vertAlign w:val="baseline"/>
        </w:rPr>
      </w:lvl>
    </w:lvlOverride>
    <w:lvlOverride w:ilvl="1">
      <w:lvl w:ilvl="1" w:tplc="64B279D4">
        <w:start w:val="1"/>
        <w:numFmt w:val="decimal"/>
        <w:suff w:val="nothing"/>
        <w:lvlText w:val="%2."/>
        <w:lvlJc w:val="left"/>
        <w:pPr>
          <w:tabs>
            <w:tab w:val="left" w:pos="142"/>
            <w:tab w:val="left" w:pos="284"/>
            <w:tab w:val="left" w:pos="360"/>
            <w:tab w:val="left" w:pos="567"/>
          </w:tabs>
          <w:ind w:left="28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A6098CA">
        <w:start w:val="1"/>
        <w:numFmt w:val="decimal"/>
        <w:suff w:val="nothing"/>
        <w:lvlText w:val="%3)"/>
        <w:lvlJc w:val="left"/>
        <w:pPr>
          <w:tabs>
            <w:tab w:val="left" w:pos="142"/>
            <w:tab w:val="left" w:pos="284"/>
            <w:tab w:val="left" w:pos="360"/>
            <w:tab w:val="left" w:pos="567"/>
          </w:tabs>
          <w:ind w:left="862"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802F4D4">
        <w:start w:val="1"/>
        <w:numFmt w:val="lowerLetter"/>
        <w:suff w:val="nothing"/>
        <w:lvlText w:val="%4)"/>
        <w:lvlJc w:val="left"/>
        <w:pPr>
          <w:tabs>
            <w:tab w:val="left" w:pos="142"/>
            <w:tab w:val="left" w:pos="284"/>
            <w:tab w:val="left" w:pos="360"/>
            <w:tab w:val="left" w:pos="567"/>
          </w:tabs>
          <w:ind w:left="284" w:hanging="5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C76201A">
        <w:start w:val="1"/>
        <w:numFmt w:val="lowerRoman"/>
        <w:suff w:val="nothing"/>
        <w:lvlText w:val="%5."/>
        <w:lvlJc w:val="left"/>
        <w:pPr>
          <w:tabs>
            <w:tab w:val="left" w:pos="142"/>
            <w:tab w:val="left" w:pos="284"/>
            <w:tab w:val="left" w:pos="360"/>
            <w:tab w:val="left" w:pos="567"/>
          </w:tabs>
          <w:ind w:left="1004" w:hanging="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7048C58">
        <w:start w:val="1"/>
        <w:numFmt w:val="lowerRoman"/>
        <w:suff w:val="nothing"/>
        <w:lvlText w:val="%6."/>
        <w:lvlJc w:val="left"/>
        <w:pPr>
          <w:tabs>
            <w:tab w:val="left" w:pos="142"/>
            <w:tab w:val="left" w:pos="284"/>
            <w:tab w:val="left" w:pos="360"/>
            <w:tab w:val="left" w:pos="567"/>
          </w:tabs>
          <w:ind w:left="172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2009208">
        <w:start w:val="1"/>
        <w:numFmt w:val="decimal"/>
        <w:suff w:val="nothing"/>
        <w:lvlText w:val="%7."/>
        <w:lvlJc w:val="left"/>
        <w:pPr>
          <w:tabs>
            <w:tab w:val="left" w:pos="142"/>
            <w:tab w:val="left" w:pos="284"/>
            <w:tab w:val="left" w:pos="360"/>
            <w:tab w:val="left" w:pos="567"/>
          </w:tabs>
          <w:ind w:left="244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1EEB744">
        <w:start w:val="1"/>
        <w:numFmt w:val="lowerLetter"/>
        <w:suff w:val="nothing"/>
        <w:lvlText w:val="%8."/>
        <w:lvlJc w:val="left"/>
        <w:pPr>
          <w:tabs>
            <w:tab w:val="left" w:pos="142"/>
            <w:tab w:val="left" w:pos="284"/>
            <w:tab w:val="left" w:pos="360"/>
            <w:tab w:val="left" w:pos="567"/>
          </w:tabs>
          <w:ind w:left="3164" w:firstLine="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62EA4E2">
        <w:start w:val="1"/>
        <w:numFmt w:val="lowerRoman"/>
        <w:lvlText w:val="%9."/>
        <w:lvlJc w:val="left"/>
        <w:pPr>
          <w:tabs>
            <w:tab w:val="left" w:pos="142"/>
            <w:tab w:val="left" w:pos="284"/>
            <w:tab w:val="left" w:pos="360"/>
            <w:tab w:val="left" w:pos="567"/>
          </w:tabs>
          <w:ind w:left="3884" w:hanging="3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1293244995">
    <w:abstractNumId w:val="0"/>
  </w:num>
  <w:num w:numId="5" w16cid:durableId="1390877734">
    <w:abstractNumId w:val="4"/>
    <w:lvlOverride w:ilvl="0">
      <w:lvl w:ilvl="0">
        <w:start w:val="1"/>
        <w:numFmt w:val="decimal"/>
        <w:suff w:val="nothing"/>
        <w:lvlText w:val="%1."/>
        <w:lvlJc w:val="left"/>
        <w:pPr>
          <w:tabs>
            <w:tab w:val="left" w:pos="142"/>
            <w:tab w:val="left" w:pos="284"/>
            <w:tab w:val="left" w:pos="567"/>
          </w:tabs>
          <w:ind w:left="284" w:firstLine="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6" w16cid:durableId="1642882219">
    <w:abstractNumId w:val="4"/>
    <w:lvlOverride w:ilvl="0">
      <w:lvl w:ilvl="0">
        <w:start w:val="1"/>
        <w:numFmt w:val="decimal"/>
        <w:lvlText w:val="%1."/>
        <w:lvlJc w:val="left"/>
        <w:pPr>
          <w:tabs>
            <w:tab w:val="num"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tabs>
            <w:tab w:val="left" w:pos="567"/>
          </w:tabs>
          <w:ind w:left="567"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567"/>
          </w:tabs>
          <w:ind w:left="1494"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567"/>
          </w:tabs>
          <w:ind w:left="2061"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567"/>
          </w:tabs>
          <w:ind w:left="2664"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567"/>
          </w:tabs>
          <w:ind w:left="3231"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567"/>
          </w:tabs>
          <w:ind w:left="3798"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567"/>
          </w:tabs>
          <w:ind w:left="4365"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567"/>
          </w:tabs>
          <w:ind w:left="4932" w:firstLine="1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867182550">
    <w:abstractNumId w:val="19"/>
  </w:num>
  <w:num w:numId="8" w16cid:durableId="1170634796">
    <w:abstractNumId w:val="25"/>
  </w:num>
  <w:num w:numId="9" w16cid:durableId="1657611145">
    <w:abstractNumId w:val="30"/>
  </w:num>
  <w:num w:numId="10" w16cid:durableId="1190492439">
    <w:abstractNumId w:val="13"/>
  </w:num>
  <w:num w:numId="11" w16cid:durableId="1577546120">
    <w:abstractNumId w:val="28"/>
  </w:num>
  <w:num w:numId="12" w16cid:durableId="297884936">
    <w:abstractNumId w:val="10"/>
  </w:num>
  <w:num w:numId="13" w16cid:durableId="87503759">
    <w:abstractNumId w:val="15"/>
  </w:num>
  <w:num w:numId="14" w16cid:durableId="409082538">
    <w:abstractNumId w:val="35"/>
  </w:num>
  <w:num w:numId="15" w16cid:durableId="1341858257">
    <w:abstractNumId w:val="16"/>
  </w:num>
  <w:num w:numId="16" w16cid:durableId="1187908137">
    <w:abstractNumId w:val="21"/>
  </w:num>
  <w:num w:numId="17" w16cid:durableId="560795618">
    <w:abstractNumId w:val="35"/>
    <w:lvlOverride w:ilvl="0">
      <w:startOverride w:val="1"/>
      <w:lvl w:ilvl="0" w:tplc="C79C222A">
        <w:start w:val="1"/>
        <w:numFmt w:val="decimal"/>
        <w:suff w:val="nothing"/>
        <w:lvlText w:val="%1)"/>
        <w:lvlJc w:val="left"/>
        <w:pPr>
          <w:ind w:left="14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E5DA668E">
        <w:start w:val="1"/>
        <w:numFmt w:val="lowerLetter"/>
        <w:suff w:val="nothing"/>
        <w:lvlText w:val="%2)"/>
        <w:lvlJc w:val="left"/>
        <w:pPr>
          <w:ind w:left="50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E82CA00C">
        <w:start w:val="1"/>
        <w:numFmt w:val="lowerRoman"/>
        <w:suff w:val="nothing"/>
        <w:lvlText w:val="%3)"/>
        <w:lvlJc w:val="left"/>
        <w:pPr>
          <w:ind w:left="861"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7CBCB018">
        <w:start w:val="1"/>
        <w:numFmt w:val="decimal"/>
        <w:suff w:val="nothing"/>
        <w:lvlText w:val="(%4)"/>
        <w:lvlJc w:val="left"/>
        <w:pPr>
          <w:ind w:left="125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90CED16">
        <w:start w:val="1"/>
        <w:numFmt w:val="lowerLetter"/>
        <w:suff w:val="nothing"/>
        <w:lvlText w:val="(%5)"/>
        <w:lvlJc w:val="left"/>
        <w:pPr>
          <w:ind w:left="161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047A1B36">
        <w:start w:val="1"/>
        <w:numFmt w:val="lowerRoman"/>
        <w:suff w:val="nothing"/>
        <w:lvlText w:val="(%6)"/>
        <w:lvlJc w:val="left"/>
        <w:pPr>
          <w:ind w:left="1975"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2"/>
      <w:lvl w:ilvl="6" w:tplc="55DAE172">
        <w:start w:val="2"/>
        <w:numFmt w:val="decimal"/>
        <w:lvlText w:val="%7."/>
        <w:lvlJc w:val="left"/>
        <w:pPr>
          <w:tabs>
            <w:tab w:val="num" w:pos="567"/>
          </w:tabs>
          <w:ind w:left="284"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F583402">
        <w:start w:val="1"/>
        <w:numFmt w:val="lowerLetter"/>
        <w:lvlText w:val="%8."/>
        <w:lvlJc w:val="left"/>
        <w:pPr>
          <w:tabs>
            <w:tab w:val="num" w:pos="643"/>
          </w:tabs>
          <w:ind w:left="360" w:firstLine="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DCA6B6C">
        <w:start w:val="1"/>
        <w:numFmt w:val="lowerRoman"/>
        <w:lvlText w:val="%9."/>
        <w:lvlJc w:val="left"/>
        <w:pPr>
          <w:tabs>
            <w:tab w:val="left" w:pos="567"/>
            <w:tab w:val="num" w:pos="850"/>
          </w:tabs>
          <w:ind w:left="567" w:firstLine="2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695426751">
    <w:abstractNumId w:val="36"/>
  </w:num>
  <w:num w:numId="19" w16cid:durableId="866719743">
    <w:abstractNumId w:val="20"/>
  </w:num>
  <w:num w:numId="20" w16cid:durableId="1703632400">
    <w:abstractNumId w:val="18"/>
  </w:num>
  <w:num w:numId="21" w16cid:durableId="1415129379">
    <w:abstractNumId w:val="11"/>
  </w:num>
  <w:num w:numId="22" w16cid:durableId="1664041320">
    <w:abstractNumId w:val="32"/>
  </w:num>
  <w:num w:numId="23" w16cid:durableId="790782171">
    <w:abstractNumId w:val="7"/>
  </w:num>
  <w:num w:numId="24" w16cid:durableId="2077044647">
    <w:abstractNumId w:val="7"/>
    <w:lvlOverride w:ilvl="0">
      <w:startOverride w:val="2"/>
    </w:lvlOverride>
  </w:num>
  <w:num w:numId="25" w16cid:durableId="374038922">
    <w:abstractNumId w:val="8"/>
  </w:num>
  <w:num w:numId="26" w16cid:durableId="2113428565">
    <w:abstractNumId w:val="22"/>
  </w:num>
  <w:num w:numId="27" w16cid:durableId="1482309399">
    <w:abstractNumId w:val="9"/>
  </w:num>
  <w:num w:numId="28" w16cid:durableId="776291487">
    <w:abstractNumId w:val="17"/>
  </w:num>
  <w:num w:numId="29" w16cid:durableId="475997673">
    <w:abstractNumId w:val="3"/>
  </w:num>
  <w:num w:numId="30" w16cid:durableId="324632377">
    <w:abstractNumId w:val="29"/>
  </w:num>
  <w:num w:numId="31" w16cid:durableId="1652901583">
    <w:abstractNumId w:val="23"/>
  </w:num>
  <w:num w:numId="32" w16cid:durableId="2094010734">
    <w:abstractNumId w:val="24"/>
  </w:num>
  <w:num w:numId="33" w16cid:durableId="310136135">
    <w:abstractNumId w:val="31"/>
  </w:num>
  <w:num w:numId="34" w16cid:durableId="251163574">
    <w:abstractNumId w:val="27"/>
  </w:num>
  <w:num w:numId="35" w16cid:durableId="1068502918">
    <w:abstractNumId w:val="37"/>
    <w:lvlOverride w:ilvl="0">
      <w:lvl w:ilvl="0" w:tplc="94EEF936">
        <w:start w:val="1"/>
        <w:numFmt w:val="decimal"/>
        <w:suff w:val="nothing"/>
        <w:lvlText w:val="%1)"/>
        <w:lvlJc w:val="left"/>
        <w:pPr>
          <w:tabs>
            <w:tab w:val="left" w:pos="567"/>
          </w:tabs>
          <w:ind w:left="141" w:firstLine="173"/>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num>
  <w:num w:numId="36" w16cid:durableId="724109196">
    <w:abstractNumId w:val="34"/>
  </w:num>
  <w:num w:numId="37" w16cid:durableId="2013992935">
    <w:abstractNumId w:val="12"/>
  </w:num>
  <w:num w:numId="38" w16cid:durableId="171729961">
    <w:abstractNumId w:val="14"/>
  </w:num>
  <w:num w:numId="39" w16cid:durableId="1013529235">
    <w:abstractNumId w:val="26"/>
    <w:lvlOverride w:ilvl="0">
      <w:startOverride w:val="1"/>
      <w:lvl w:ilvl="0" w:tplc="1C60EA16">
        <w:start w:val="1"/>
        <w:numFmt w:val="decimal"/>
        <w:lvlText w:val="%1."/>
        <w:lvlJc w:val="left"/>
        <w:pPr>
          <w:ind w:left="1726" w:hanging="1443"/>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Override>
    <w:lvlOverride w:ilvl="1">
      <w:startOverride w:val="11"/>
      <w:lvl w:ilvl="1" w:tplc="CB4CA7FA">
        <w:start w:val="11"/>
        <w:numFmt w:val="decimal"/>
        <w:lvlText w:val="%2."/>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B694F79E">
        <w:start w:val="1"/>
        <w:numFmt w:val="decimal"/>
        <w:lvlText w:val="%3)"/>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C2EAC0E">
        <w:start w:val="1"/>
        <w:numFmt w:val="lowerLetter"/>
        <w:suff w:val="nothing"/>
        <w:lvlText w:val="%4)"/>
        <w:lvlJc w:val="left"/>
        <w:pPr>
          <w:tabs>
            <w:tab w:val="left" w:pos="567"/>
            <w:tab w:val="left" w:pos="851"/>
            <w:tab w:val="left" w:pos="2694"/>
            <w:tab w:val="left" w:pos="7899"/>
            <w:tab w:val="left" w:pos="8566"/>
          </w:tabs>
          <w:ind w:left="1156"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780B9A">
        <w:start w:val="1"/>
        <w:numFmt w:val="lowerRoman"/>
        <w:lvlText w:val="%5."/>
        <w:lvlJc w:val="left"/>
        <w:pPr>
          <w:tabs>
            <w:tab w:val="left" w:pos="567"/>
            <w:tab w:val="left" w:pos="851"/>
            <w:tab w:val="left" w:pos="2694"/>
            <w:tab w:val="left" w:pos="7899"/>
            <w:tab w:val="left" w:pos="8566"/>
          </w:tabs>
          <w:ind w:left="1876" w:hanging="64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86501120">
        <w:start w:val="1"/>
        <w:numFmt w:val="lowerRoman"/>
        <w:lvlText w:val="%6."/>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3A843386">
        <w:start w:val="1"/>
        <w:numFmt w:val="decimal"/>
        <w:suff w:val="nothing"/>
        <w:lvlText w:val="%7."/>
        <w:lvlJc w:val="left"/>
        <w:pPr>
          <w:tabs>
            <w:tab w:val="left" w:pos="567"/>
            <w:tab w:val="left" w:pos="851"/>
            <w:tab w:val="left" w:pos="2694"/>
            <w:tab w:val="left" w:pos="7899"/>
            <w:tab w:val="left" w:pos="8566"/>
          </w:tabs>
          <w:ind w:left="112"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17D24458">
        <w:start w:val="1"/>
        <w:numFmt w:val="lowerLetter"/>
        <w:lvlText w:val="%8."/>
        <w:lvlJc w:val="left"/>
        <w:pPr>
          <w:tabs>
            <w:tab w:val="left" w:pos="567"/>
            <w:tab w:val="left" w:pos="851"/>
            <w:tab w:val="left" w:pos="2694"/>
            <w:tab w:val="left" w:pos="7899"/>
            <w:tab w:val="left" w:pos="8566"/>
          </w:tabs>
          <w:ind w:left="3753" w:hanging="46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F80F74C">
        <w:start w:val="1"/>
        <w:numFmt w:val="lowerRoman"/>
        <w:lvlText w:val="%9."/>
        <w:lvlJc w:val="left"/>
        <w:pPr>
          <w:tabs>
            <w:tab w:val="left" w:pos="567"/>
            <w:tab w:val="left" w:pos="851"/>
            <w:tab w:val="left" w:pos="2694"/>
            <w:tab w:val="left" w:pos="7899"/>
            <w:tab w:val="left" w:pos="8566"/>
          </w:tabs>
          <w:ind w:left="4473" w:hanging="5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0" w16cid:durableId="1348169459">
    <w:abstractNumId w:val="26"/>
    <w:lvlOverride w:ilvl="0">
      <w:startOverride w:val="2"/>
      <w:lvl w:ilvl="0" w:tplc="1C60EA16">
        <w:start w:val="2"/>
        <w:numFmt w:val="decimal"/>
        <w:lvlText w:val="%1."/>
        <w:lvlJc w:val="left"/>
        <w:pPr>
          <w:tabs>
            <w:tab w:val="left" w:pos="284"/>
            <w:tab w:val="num" w:pos="567"/>
            <w:tab w:val="left" w:pos="851"/>
            <w:tab w:val="left" w:pos="2694"/>
            <w:tab w:val="left" w:pos="7899"/>
            <w:tab w:val="left" w:pos="8566"/>
          </w:tabs>
          <w:ind w:left="2000" w:hanging="1717"/>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Override>
    <w:lvlOverride w:ilvl="1">
      <w:startOverride w:val="1"/>
      <w:lvl w:ilvl="1" w:tplc="CB4CA7FA">
        <w:start w:val="1"/>
        <w:numFmt w:val="decimal"/>
        <w:lvlText w:val="%2."/>
        <w:lvlJc w:val="left"/>
        <w:pPr>
          <w:tabs>
            <w:tab w:val="num" w:pos="284"/>
            <w:tab w:val="left" w:pos="567"/>
            <w:tab w:val="left" w:pos="851"/>
            <w:tab w:val="left" w:pos="2694"/>
            <w:tab w:val="left" w:pos="7899"/>
            <w:tab w:val="left" w:pos="8566"/>
          </w:tabs>
          <w:ind w:left="1717"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B694F79E">
        <w:start w:val="1"/>
        <w:numFmt w:val="decimal"/>
        <w:lvlText w:val="%3)"/>
        <w:lvlJc w:val="left"/>
        <w:pPr>
          <w:tabs>
            <w:tab w:val="left" w:pos="284"/>
            <w:tab w:val="num" w:pos="567"/>
            <w:tab w:val="left" w:pos="851"/>
            <w:tab w:val="left" w:pos="2694"/>
            <w:tab w:val="left" w:pos="7899"/>
            <w:tab w:val="left" w:pos="8566"/>
          </w:tabs>
          <w:ind w:left="2000"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C2EAC0E">
        <w:start w:val="1"/>
        <w:numFmt w:val="lowerLetter"/>
        <w:suff w:val="nothing"/>
        <w:lvlText w:val="%4)"/>
        <w:lvlJc w:val="left"/>
        <w:pPr>
          <w:tabs>
            <w:tab w:val="left" w:pos="284"/>
            <w:tab w:val="left" w:pos="567"/>
            <w:tab w:val="left" w:pos="851"/>
            <w:tab w:val="left" w:pos="2694"/>
            <w:tab w:val="left" w:pos="7899"/>
            <w:tab w:val="left" w:pos="8566"/>
          </w:tabs>
          <w:ind w:left="2883" w:hanging="155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780B9A">
        <w:start w:val="1"/>
        <w:numFmt w:val="lowerRoman"/>
        <w:lvlText w:val="%5."/>
        <w:lvlJc w:val="left"/>
        <w:pPr>
          <w:tabs>
            <w:tab w:val="left" w:pos="284"/>
            <w:tab w:val="left" w:pos="567"/>
            <w:tab w:val="left" w:pos="851"/>
            <w:tab w:val="num" w:pos="2160"/>
            <w:tab w:val="left" w:pos="2694"/>
            <w:tab w:val="left" w:pos="7899"/>
            <w:tab w:val="left" w:pos="8566"/>
          </w:tabs>
          <w:ind w:left="3593" w:hanging="179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86501120">
        <w:start w:val="1"/>
        <w:numFmt w:val="lowerRoman"/>
        <w:lvlText w:val="%6."/>
        <w:lvlJc w:val="left"/>
        <w:pPr>
          <w:tabs>
            <w:tab w:val="left" w:pos="284"/>
            <w:tab w:val="num" w:pos="567"/>
            <w:tab w:val="left" w:pos="851"/>
            <w:tab w:val="left" w:pos="2694"/>
            <w:tab w:val="left" w:pos="7899"/>
            <w:tab w:val="left" w:pos="8566"/>
          </w:tabs>
          <w:ind w:left="2000"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3A843386">
        <w:start w:val="1"/>
        <w:numFmt w:val="decimal"/>
        <w:lvlText w:val="%7."/>
        <w:lvlJc w:val="left"/>
        <w:pPr>
          <w:tabs>
            <w:tab w:val="num" w:pos="284"/>
            <w:tab w:val="left" w:pos="567"/>
            <w:tab w:val="left" w:pos="851"/>
            <w:tab w:val="left" w:pos="2694"/>
            <w:tab w:val="left" w:pos="7899"/>
            <w:tab w:val="left" w:pos="8566"/>
          </w:tabs>
          <w:ind w:left="1717"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17D24458">
        <w:start w:val="1"/>
        <w:numFmt w:val="lowerLetter"/>
        <w:suff w:val="nothing"/>
        <w:lvlText w:val="%8."/>
        <w:lvlJc w:val="left"/>
        <w:pPr>
          <w:tabs>
            <w:tab w:val="left" w:pos="284"/>
            <w:tab w:val="left" w:pos="567"/>
            <w:tab w:val="left" w:pos="851"/>
            <w:tab w:val="left" w:pos="2694"/>
            <w:tab w:val="left" w:pos="7899"/>
            <w:tab w:val="left" w:pos="8566"/>
          </w:tabs>
          <w:ind w:left="5410" w:hanging="155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F80F74C">
        <w:start w:val="1"/>
        <w:numFmt w:val="lowerRoman"/>
        <w:lvlText w:val="%9."/>
        <w:lvlJc w:val="left"/>
        <w:pPr>
          <w:tabs>
            <w:tab w:val="left" w:pos="284"/>
            <w:tab w:val="left" w:pos="567"/>
            <w:tab w:val="left" w:pos="851"/>
            <w:tab w:val="left" w:pos="2694"/>
            <w:tab w:val="num" w:pos="4757"/>
            <w:tab w:val="left" w:pos="7899"/>
            <w:tab w:val="left" w:pos="8566"/>
          </w:tabs>
          <w:ind w:left="6190" w:hanging="167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41" w16cid:durableId="161285337">
    <w:abstractNumId w:val="1"/>
  </w:num>
  <w:num w:numId="42" w16cid:durableId="465972508">
    <w:abstractNumId w:val="5"/>
  </w:num>
  <w:num w:numId="43" w16cid:durableId="18160684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80B"/>
    <w:rsid w:val="00000404"/>
    <w:rsid w:val="00021BEE"/>
    <w:rsid w:val="0003097E"/>
    <w:rsid w:val="0003590C"/>
    <w:rsid w:val="00044644"/>
    <w:rsid w:val="0004557B"/>
    <w:rsid w:val="00045B6D"/>
    <w:rsid w:val="00051551"/>
    <w:rsid w:val="000664DD"/>
    <w:rsid w:val="0007252B"/>
    <w:rsid w:val="00073C39"/>
    <w:rsid w:val="00075B68"/>
    <w:rsid w:val="00082C99"/>
    <w:rsid w:val="00085571"/>
    <w:rsid w:val="00093A4D"/>
    <w:rsid w:val="000962F5"/>
    <w:rsid w:val="0009661D"/>
    <w:rsid w:val="000A48EB"/>
    <w:rsid w:val="000C139D"/>
    <w:rsid w:val="000C1766"/>
    <w:rsid w:val="000C341B"/>
    <w:rsid w:val="000C443F"/>
    <w:rsid w:val="000C60D9"/>
    <w:rsid w:val="000C7B83"/>
    <w:rsid w:val="000D0415"/>
    <w:rsid w:val="000D6F55"/>
    <w:rsid w:val="000E1753"/>
    <w:rsid w:val="000E5980"/>
    <w:rsid w:val="000F3F99"/>
    <w:rsid w:val="00106DAF"/>
    <w:rsid w:val="00123317"/>
    <w:rsid w:val="0012413F"/>
    <w:rsid w:val="0012496F"/>
    <w:rsid w:val="00125981"/>
    <w:rsid w:val="00130BAB"/>
    <w:rsid w:val="00134514"/>
    <w:rsid w:val="001428CF"/>
    <w:rsid w:val="001554E8"/>
    <w:rsid w:val="00167B7D"/>
    <w:rsid w:val="00170C13"/>
    <w:rsid w:val="00176757"/>
    <w:rsid w:val="001930F2"/>
    <w:rsid w:val="00193130"/>
    <w:rsid w:val="00193BBE"/>
    <w:rsid w:val="001945E2"/>
    <w:rsid w:val="001A11D7"/>
    <w:rsid w:val="001A1DCF"/>
    <w:rsid w:val="001A2717"/>
    <w:rsid w:val="001B05D9"/>
    <w:rsid w:val="001B3827"/>
    <w:rsid w:val="001B3F3E"/>
    <w:rsid w:val="001B5048"/>
    <w:rsid w:val="001B6DB3"/>
    <w:rsid w:val="001C022E"/>
    <w:rsid w:val="001C41CA"/>
    <w:rsid w:val="001D0900"/>
    <w:rsid w:val="001D2C00"/>
    <w:rsid w:val="001D434F"/>
    <w:rsid w:val="001D4ADC"/>
    <w:rsid w:val="002047F2"/>
    <w:rsid w:val="00212465"/>
    <w:rsid w:val="00222799"/>
    <w:rsid w:val="00224829"/>
    <w:rsid w:val="002265E2"/>
    <w:rsid w:val="002354C9"/>
    <w:rsid w:val="00237340"/>
    <w:rsid w:val="00245890"/>
    <w:rsid w:val="00256468"/>
    <w:rsid w:val="002574C4"/>
    <w:rsid w:val="00271E10"/>
    <w:rsid w:val="00282D15"/>
    <w:rsid w:val="0028445D"/>
    <w:rsid w:val="0028478A"/>
    <w:rsid w:val="00285A70"/>
    <w:rsid w:val="002935F0"/>
    <w:rsid w:val="002948AC"/>
    <w:rsid w:val="00295663"/>
    <w:rsid w:val="0029725E"/>
    <w:rsid w:val="002B139C"/>
    <w:rsid w:val="002C011E"/>
    <w:rsid w:val="002C46A6"/>
    <w:rsid w:val="002C7D91"/>
    <w:rsid w:val="002D003B"/>
    <w:rsid w:val="002D2242"/>
    <w:rsid w:val="002D37AC"/>
    <w:rsid w:val="002F320F"/>
    <w:rsid w:val="002F3E14"/>
    <w:rsid w:val="00312405"/>
    <w:rsid w:val="003258D0"/>
    <w:rsid w:val="00326D20"/>
    <w:rsid w:val="00330C5B"/>
    <w:rsid w:val="00330E17"/>
    <w:rsid w:val="003311CA"/>
    <w:rsid w:val="003338AF"/>
    <w:rsid w:val="00345092"/>
    <w:rsid w:val="00345FF3"/>
    <w:rsid w:val="00346269"/>
    <w:rsid w:val="00346A94"/>
    <w:rsid w:val="003510A2"/>
    <w:rsid w:val="003545CD"/>
    <w:rsid w:val="00364166"/>
    <w:rsid w:val="00366E5E"/>
    <w:rsid w:val="003678B8"/>
    <w:rsid w:val="00371CAC"/>
    <w:rsid w:val="00373366"/>
    <w:rsid w:val="003805BF"/>
    <w:rsid w:val="003833FF"/>
    <w:rsid w:val="003839FE"/>
    <w:rsid w:val="003932C9"/>
    <w:rsid w:val="003949F7"/>
    <w:rsid w:val="0039719D"/>
    <w:rsid w:val="003A09BC"/>
    <w:rsid w:val="003A0A36"/>
    <w:rsid w:val="003A24BB"/>
    <w:rsid w:val="003B0010"/>
    <w:rsid w:val="003B0FEB"/>
    <w:rsid w:val="003B28B2"/>
    <w:rsid w:val="003B318E"/>
    <w:rsid w:val="003B38B2"/>
    <w:rsid w:val="003B6072"/>
    <w:rsid w:val="003B710F"/>
    <w:rsid w:val="003C361D"/>
    <w:rsid w:val="003C7C99"/>
    <w:rsid w:val="003D6266"/>
    <w:rsid w:val="003E3004"/>
    <w:rsid w:val="003E7939"/>
    <w:rsid w:val="003F3FCF"/>
    <w:rsid w:val="00401AF4"/>
    <w:rsid w:val="004062D9"/>
    <w:rsid w:val="00412615"/>
    <w:rsid w:val="00416419"/>
    <w:rsid w:val="00416850"/>
    <w:rsid w:val="0042089F"/>
    <w:rsid w:val="00427446"/>
    <w:rsid w:val="00427E6A"/>
    <w:rsid w:val="00430C36"/>
    <w:rsid w:val="00432895"/>
    <w:rsid w:val="00441DE1"/>
    <w:rsid w:val="00447E56"/>
    <w:rsid w:val="004512FC"/>
    <w:rsid w:val="00451888"/>
    <w:rsid w:val="00453990"/>
    <w:rsid w:val="004577DD"/>
    <w:rsid w:val="0046151F"/>
    <w:rsid w:val="0046729C"/>
    <w:rsid w:val="0047339D"/>
    <w:rsid w:val="00486471"/>
    <w:rsid w:val="004961FC"/>
    <w:rsid w:val="004A19F8"/>
    <w:rsid w:val="004A26A0"/>
    <w:rsid w:val="004B050B"/>
    <w:rsid w:val="004B25CF"/>
    <w:rsid w:val="004B4F8B"/>
    <w:rsid w:val="004B61D6"/>
    <w:rsid w:val="004B71D6"/>
    <w:rsid w:val="004C3DEA"/>
    <w:rsid w:val="004C3E49"/>
    <w:rsid w:val="004C57DE"/>
    <w:rsid w:val="004C74DD"/>
    <w:rsid w:val="004D2475"/>
    <w:rsid w:val="004E5601"/>
    <w:rsid w:val="005010C2"/>
    <w:rsid w:val="00501F71"/>
    <w:rsid w:val="0050640D"/>
    <w:rsid w:val="005107E5"/>
    <w:rsid w:val="00510A80"/>
    <w:rsid w:val="00513763"/>
    <w:rsid w:val="00530176"/>
    <w:rsid w:val="00531CF3"/>
    <w:rsid w:val="00534A31"/>
    <w:rsid w:val="0053694A"/>
    <w:rsid w:val="00553C83"/>
    <w:rsid w:val="00564800"/>
    <w:rsid w:val="00567390"/>
    <w:rsid w:val="00582B9C"/>
    <w:rsid w:val="005832E0"/>
    <w:rsid w:val="00584A0E"/>
    <w:rsid w:val="005855C3"/>
    <w:rsid w:val="005920DE"/>
    <w:rsid w:val="0059458D"/>
    <w:rsid w:val="0059673B"/>
    <w:rsid w:val="005976C2"/>
    <w:rsid w:val="005A10CD"/>
    <w:rsid w:val="005A1E33"/>
    <w:rsid w:val="005A60F8"/>
    <w:rsid w:val="005A6AEC"/>
    <w:rsid w:val="005B035B"/>
    <w:rsid w:val="005B0A6C"/>
    <w:rsid w:val="005C1BA4"/>
    <w:rsid w:val="005C722C"/>
    <w:rsid w:val="005E5D1D"/>
    <w:rsid w:val="005E6DB9"/>
    <w:rsid w:val="005E78A0"/>
    <w:rsid w:val="005F20BB"/>
    <w:rsid w:val="00603BD0"/>
    <w:rsid w:val="0061263A"/>
    <w:rsid w:val="006145F7"/>
    <w:rsid w:val="00626706"/>
    <w:rsid w:val="0062699D"/>
    <w:rsid w:val="00631D5F"/>
    <w:rsid w:val="0063478E"/>
    <w:rsid w:val="00650DF4"/>
    <w:rsid w:val="00655657"/>
    <w:rsid w:val="00655EF1"/>
    <w:rsid w:val="0066163C"/>
    <w:rsid w:val="00663B9B"/>
    <w:rsid w:val="0067254F"/>
    <w:rsid w:val="006741B9"/>
    <w:rsid w:val="006764B4"/>
    <w:rsid w:val="00680EBA"/>
    <w:rsid w:val="00682145"/>
    <w:rsid w:val="006823EF"/>
    <w:rsid w:val="00690C37"/>
    <w:rsid w:val="00696863"/>
    <w:rsid w:val="006975CD"/>
    <w:rsid w:val="006A298E"/>
    <w:rsid w:val="006C059A"/>
    <w:rsid w:val="006C3A1A"/>
    <w:rsid w:val="006F14EC"/>
    <w:rsid w:val="006F3937"/>
    <w:rsid w:val="006F63DA"/>
    <w:rsid w:val="006F7772"/>
    <w:rsid w:val="00703267"/>
    <w:rsid w:val="0071156A"/>
    <w:rsid w:val="007172C7"/>
    <w:rsid w:val="007207CF"/>
    <w:rsid w:val="00727BD1"/>
    <w:rsid w:val="00731627"/>
    <w:rsid w:val="0073576C"/>
    <w:rsid w:val="00735C9B"/>
    <w:rsid w:val="00755934"/>
    <w:rsid w:val="00771BF8"/>
    <w:rsid w:val="00772C4F"/>
    <w:rsid w:val="00774817"/>
    <w:rsid w:val="00775144"/>
    <w:rsid w:val="007754C5"/>
    <w:rsid w:val="007854C6"/>
    <w:rsid w:val="007867CC"/>
    <w:rsid w:val="0078780F"/>
    <w:rsid w:val="00792614"/>
    <w:rsid w:val="007942F8"/>
    <w:rsid w:val="007A64A4"/>
    <w:rsid w:val="007B2284"/>
    <w:rsid w:val="007B2A98"/>
    <w:rsid w:val="007D323E"/>
    <w:rsid w:val="007D4FA1"/>
    <w:rsid w:val="007E6852"/>
    <w:rsid w:val="007F0574"/>
    <w:rsid w:val="007F1E10"/>
    <w:rsid w:val="007F4DC0"/>
    <w:rsid w:val="007F4E14"/>
    <w:rsid w:val="007F55DC"/>
    <w:rsid w:val="007F7751"/>
    <w:rsid w:val="00801946"/>
    <w:rsid w:val="0080396B"/>
    <w:rsid w:val="008144A5"/>
    <w:rsid w:val="008174D9"/>
    <w:rsid w:val="008226A0"/>
    <w:rsid w:val="008316C0"/>
    <w:rsid w:val="008337FD"/>
    <w:rsid w:val="008408A5"/>
    <w:rsid w:val="008538FB"/>
    <w:rsid w:val="00857E91"/>
    <w:rsid w:val="0086013B"/>
    <w:rsid w:val="00870F5F"/>
    <w:rsid w:val="008856D7"/>
    <w:rsid w:val="008865B9"/>
    <w:rsid w:val="00886D41"/>
    <w:rsid w:val="00890249"/>
    <w:rsid w:val="00894EBD"/>
    <w:rsid w:val="008973EB"/>
    <w:rsid w:val="00897F55"/>
    <w:rsid w:val="008A26E8"/>
    <w:rsid w:val="008A653F"/>
    <w:rsid w:val="008B1C39"/>
    <w:rsid w:val="008B20F0"/>
    <w:rsid w:val="008B6703"/>
    <w:rsid w:val="008C4EB5"/>
    <w:rsid w:val="008C5B5F"/>
    <w:rsid w:val="008C6AAE"/>
    <w:rsid w:val="008D163F"/>
    <w:rsid w:val="008D34E3"/>
    <w:rsid w:val="008D3A14"/>
    <w:rsid w:val="008E50C0"/>
    <w:rsid w:val="008F28BB"/>
    <w:rsid w:val="009000BD"/>
    <w:rsid w:val="009027DF"/>
    <w:rsid w:val="00902E5F"/>
    <w:rsid w:val="0090753E"/>
    <w:rsid w:val="0091299A"/>
    <w:rsid w:val="00913D15"/>
    <w:rsid w:val="00916378"/>
    <w:rsid w:val="00917AFF"/>
    <w:rsid w:val="00932712"/>
    <w:rsid w:val="00944F3E"/>
    <w:rsid w:val="009477BA"/>
    <w:rsid w:val="00951D31"/>
    <w:rsid w:val="009572FF"/>
    <w:rsid w:val="0096576D"/>
    <w:rsid w:val="00967A23"/>
    <w:rsid w:val="00972042"/>
    <w:rsid w:val="00973BE6"/>
    <w:rsid w:val="009758C1"/>
    <w:rsid w:val="00985634"/>
    <w:rsid w:val="00994206"/>
    <w:rsid w:val="00994C30"/>
    <w:rsid w:val="00994D04"/>
    <w:rsid w:val="009952A6"/>
    <w:rsid w:val="009C2D07"/>
    <w:rsid w:val="009C3CD1"/>
    <w:rsid w:val="009D3D0E"/>
    <w:rsid w:val="009E3D65"/>
    <w:rsid w:val="009E72CC"/>
    <w:rsid w:val="009F1C23"/>
    <w:rsid w:val="009F4BA8"/>
    <w:rsid w:val="00A0345B"/>
    <w:rsid w:val="00A046D5"/>
    <w:rsid w:val="00A06C63"/>
    <w:rsid w:val="00A1454F"/>
    <w:rsid w:val="00A1612B"/>
    <w:rsid w:val="00A175FE"/>
    <w:rsid w:val="00A326CB"/>
    <w:rsid w:val="00A36C59"/>
    <w:rsid w:val="00A44BF6"/>
    <w:rsid w:val="00A61557"/>
    <w:rsid w:val="00A71568"/>
    <w:rsid w:val="00A801E5"/>
    <w:rsid w:val="00A81152"/>
    <w:rsid w:val="00A82417"/>
    <w:rsid w:val="00A83BB6"/>
    <w:rsid w:val="00A84109"/>
    <w:rsid w:val="00AB382E"/>
    <w:rsid w:val="00AC1203"/>
    <w:rsid w:val="00AD180B"/>
    <w:rsid w:val="00AD237E"/>
    <w:rsid w:val="00AF67E4"/>
    <w:rsid w:val="00B109E7"/>
    <w:rsid w:val="00B510BF"/>
    <w:rsid w:val="00B73270"/>
    <w:rsid w:val="00B834FB"/>
    <w:rsid w:val="00B92E0F"/>
    <w:rsid w:val="00B945D7"/>
    <w:rsid w:val="00BA165D"/>
    <w:rsid w:val="00BA173E"/>
    <w:rsid w:val="00BA385A"/>
    <w:rsid w:val="00BA49F6"/>
    <w:rsid w:val="00BC36AD"/>
    <w:rsid w:val="00BC3E5E"/>
    <w:rsid w:val="00BC408E"/>
    <w:rsid w:val="00BC4BEB"/>
    <w:rsid w:val="00BC57FA"/>
    <w:rsid w:val="00BD7020"/>
    <w:rsid w:val="00BE12E0"/>
    <w:rsid w:val="00BE5E7B"/>
    <w:rsid w:val="00BF019A"/>
    <w:rsid w:val="00BF6210"/>
    <w:rsid w:val="00C01974"/>
    <w:rsid w:val="00C03673"/>
    <w:rsid w:val="00C216EC"/>
    <w:rsid w:val="00C27698"/>
    <w:rsid w:val="00C3302D"/>
    <w:rsid w:val="00C35009"/>
    <w:rsid w:val="00C36BB6"/>
    <w:rsid w:val="00C44E5E"/>
    <w:rsid w:val="00C46A20"/>
    <w:rsid w:val="00C53A31"/>
    <w:rsid w:val="00C544B5"/>
    <w:rsid w:val="00C57C89"/>
    <w:rsid w:val="00C651DB"/>
    <w:rsid w:val="00C66480"/>
    <w:rsid w:val="00C72D83"/>
    <w:rsid w:val="00C75D85"/>
    <w:rsid w:val="00C76DE0"/>
    <w:rsid w:val="00C86DD4"/>
    <w:rsid w:val="00C91AD6"/>
    <w:rsid w:val="00C93F2D"/>
    <w:rsid w:val="00CA6B78"/>
    <w:rsid w:val="00CB5FC9"/>
    <w:rsid w:val="00CB603F"/>
    <w:rsid w:val="00CB6934"/>
    <w:rsid w:val="00CD0E24"/>
    <w:rsid w:val="00CD1D74"/>
    <w:rsid w:val="00CD49FA"/>
    <w:rsid w:val="00CD4A08"/>
    <w:rsid w:val="00CE2ADD"/>
    <w:rsid w:val="00CF385B"/>
    <w:rsid w:val="00D02518"/>
    <w:rsid w:val="00D06AD2"/>
    <w:rsid w:val="00D12E9B"/>
    <w:rsid w:val="00D13545"/>
    <w:rsid w:val="00D207A8"/>
    <w:rsid w:val="00D237CB"/>
    <w:rsid w:val="00D25EBF"/>
    <w:rsid w:val="00D34A77"/>
    <w:rsid w:val="00D41DCF"/>
    <w:rsid w:val="00D42926"/>
    <w:rsid w:val="00D46782"/>
    <w:rsid w:val="00D46DB3"/>
    <w:rsid w:val="00D55088"/>
    <w:rsid w:val="00D655D6"/>
    <w:rsid w:val="00D80ABB"/>
    <w:rsid w:val="00D83895"/>
    <w:rsid w:val="00D83CDB"/>
    <w:rsid w:val="00D87A3A"/>
    <w:rsid w:val="00D9434A"/>
    <w:rsid w:val="00DA07D3"/>
    <w:rsid w:val="00DA7F74"/>
    <w:rsid w:val="00DC7F27"/>
    <w:rsid w:val="00DF36E3"/>
    <w:rsid w:val="00E01D94"/>
    <w:rsid w:val="00E05FC8"/>
    <w:rsid w:val="00E15098"/>
    <w:rsid w:val="00E15EB6"/>
    <w:rsid w:val="00E22A75"/>
    <w:rsid w:val="00E2368D"/>
    <w:rsid w:val="00E23CF6"/>
    <w:rsid w:val="00E35D75"/>
    <w:rsid w:val="00E400E5"/>
    <w:rsid w:val="00E41F8C"/>
    <w:rsid w:val="00E51BFC"/>
    <w:rsid w:val="00E53D9F"/>
    <w:rsid w:val="00E541DC"/>
    <w:rsid w:val="00E5698C"/>
    <w:rsid w:val="00E615FB"/>
    <w:rsid w:val="00E627C1"/>
    <w:rsid w:val="00E80A95"/>
    <w:rsid w:val="00E86F5D"/>
    <w:rsid w:val="00E906F4"/>
    <w:rsid w:val="00E96747"/>
    <w:rsid w:val="00E972CE"/>
    <w:rsid w:val="00EA29E8"/>
    <w:rsid w:val="00EC5967"/>
    <w:rsid w:val="00ED4567"/>
    <w:rsid w:val="00EE0D8D"/>
    <w:rsid w:val="00EE2099"/>
    <w:rsid w:val="00EE4456"/>
    <w:rsid w:val="00EE6BE0"/>
    <w:rsid w:val="00F10629"/>
    <w:rsid w:val="00F16E98"/>
    <w:rsid w:val="00F2431F"/>
    <w:rsid w:val="00F33B03"/>
    <w:rsid w:val="00F35EDC"/>
    <w:rsid w:val="00F40D85"/>
    <w:rsid w:val="00F53EF9"/>
    <w:rsid w:val="00F6258D"/>
    <w:rsid w:val="00F649D3"/>
    <w:rsid w:val="00F652F0"/>
    <w:rsid w:val="00F65AD6"/>
    <w:rsid w:val="00F67C84"/>
    <w:rsid w:val="00F71529"/>
    <w:rsid w:val="00F72D6F"/>
    <w:rsid w:val="00F91B43"/>
    <w:rsid w:val="00F92982"/>
    <w:rsid w:val="00FA6DF3"/>
    <w:rsid w:val="00FA720F"/>
    <w:rsid w:val="00FB7DF1"/>
    <w:rsid w:val="00FC5383"/>
    <w:rsid w:val="00FD62B7"/>
    <w:rsid w:val="00FE3AED"/>
    <w:rsid w:val="00FE5797"/>
    <w:rsid w:val="00FE5D92"/>
    <w:rsid w:val="00FE73BE"/>
    <w:rsid w:val="00FF5270"/>
    <w:rsid w:val="00FF5D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F48A2"/>
  <w15:docId w15:val="{34B52519-9BDF-4416-9FA1-89B6A2EB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jc w:val="center"/>
    </w:pPr>
    <w:rPr>
      <w:rFonts w:cs="Arial Unicode MS"/>
      <w:color w:val="000000"/>
      <w:sz w:val="24"/>
      <w:szCs w:val="24"/>
      <w:u w:color="000000"/>
      <w14:textOutline w14:w="12700" w14:cap="flat" w14:cmpd="sng" w14:algn="ctr">
        <w14:noFill/>
        <w14:prstDash w14:val="solid"/>
        <w14:miter w14:lim="400000"/>
      </w14:textOutline>
    </w:rPr>
  </w:style>
  <w:style w:type="paragraph" w:styleId="Nagwek2">
    <w:name w:val="heading 2"/>
    <w:next w:val="Normalny"/>
    <w:uiPriority w:val="9"/>
    <w:unhideWhenUsed/>
    <w:qFormat/>
    <w:pPr>
      <w:keepNext/>
      <w:keepLines/>
      <w:widowControl w:val="0"/>
      <w:suppressAutoHyphens/>
      <w:spacing w:before="40"/>
      <w:jc w:val="center"/>
      <w:outlineLvl w:val="1"/>
    </w:pPr>
    <w:rPr>
      <w:rFonts w:ascii="Helvetica Neue" w:eastAsia="Helvetica Neue" w:hAnsi="Helvetica Neue" w:cs="Helvetica Neue"/>
      <w:color w:val="2F5496"/>
      <w:sz w:val="26"/>
      <w:szCs w:val="26"/>
      <w:u w:color="2F5496"/>
    </w:rPr>
  </w:style>
  <w:style w:type="paragraph" w:styleId="Nagwek3">
    <w:name w:val="heading 3"/>
    <w:next w:val="Normalny"/>
    <w:uiPriority w:val="9"/>
    <w:unhideWhenUsed/>
    <w:qFormat/>
    <w:pPr>
      <w:keepNext/>
      <w:keepLines/>
      <w:widowControl w:val="0"/>
      <w:suppressAutoHyphens/>
      <w:spacing w:before="40"/>
      <w:jc w:val="center"/>
      <w:outlineLvl w:val="2"/>
    </w:pPr>
    <w:rPr>
      <w:rFonts w:ascii="Helvetica Neue" w:eastAsia="Helvetica Neue" w:hAnsi="Helvetica Neue" w:cs="Helvetica Neue"/>
      <w:color w:val="1F3763"/>
      <w:sz w:val="24"/>
      <w:szCs w:val="24"/>
      <w:u w:color="1F376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A">
    <w:name w:val="Nagłówek i stopka A"/>
    <w:pPr>
      <w:widowControl w:val="0"/>
      <w:tabs>
        <w:tab w:val="right" w:pos="9020"/>
      </w:tabs>
      <w:suppressAutoHyphens/>
      <w:jc w:val="center"/>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BrakB">
    <w:name w:val="Brak B"/>
  </w:style>
  <w:style w:type="paragraph" w:styleId="Stopka">
    <w:name w:val="footer"/>
    <w:pPr>
      <w:widowControl w:val="0"/>
      <w:tabs>
        <w:tab w:val="center" w:pos="4536"/>
        <w:tab w:val="right" w:pos="9072"/>
      </w:tabs>
      <w:suppressAutoHyphens/>
      <w:jc w:val="center"/>
    </w:pPr>
    <w:rPr>
      <w:rFonts w:cs="Arial Unicode MS"/>
      <w:color w:val="000000"/>
      <w:sz w:val="24"/>
      <w:szCs w:val="24"/>
      <w:u w:color="000000"/>
    </w:rPr>
  </w:style>
  <w:style w:type="paragraph" w:styleId="Nagwekspisutreci">
    <w:name w:val="TOC Heading"/>
    <w:next w:val="Normalny"/>
    <w:pPr>
      <w:keepNext/>
      <w:keepLines/>
      <w:widowControl w:val="0"/>
      <w:suppressAutoHyphens/>
      <w:spacing w:before="240" w:line="259" w:lineRule="auto"/>
      <w:jc w:val="center"/>
    </w:pPr>
    <w:rPr>
      <w:rFonts w:ascii="Helvetica Neue" w:hAnsi="Helvetica Neue" w:cs="Arial Unicode MS"/>
      <w:color w:val="2F5496"/>
      <w:sz w:val="32"/>
      <w:szCs w:val="32"/>
      <w:u w:color="2F5496"/>
      <w:lang w:val="fr-FR"/>
      <w14:textOutline w14:w="12700" w14:cap="flat" w14:cmpd="sng" w14:algn="ctr">
        <w14:noFill/>
        <w14:prstDash w14:val="solid"/>
        <w14:miter w14:lim="400000"/>
      </w14:textOutline>
    </w:rPr>
  </w:style>
  <w:style w:type="paragraph" w:styleId="Spistreci1">
    <w:name w:val="toc 1"/>
    <w:pPr>
      <w:widowControl w:val="0"/>
      <w:tabs>
        <w:tab w:val="right" w:leader="dot" w:pos="9498"/>
      </w:tabs>
      <w:suppressAutoHyphens/>
      <w:spacing w:after="100" w:line="259" w:lineRule="auto"/>
      <w:ind w:left="426"/>
      <w:jc w:val="center"/>
    </w:pPr>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paragraph" w:styleId="Spistreci2">
    <w:name w:val="toc 2"/>
    <w:pPr>
      <w:widowControl w:val="0"/>
      <w:tabs>
        <w:tab w:val="right" w:leader="dot" w:pos="9498"/>
      </w:tabs>
      <w:suppressAutoHyphens/>
      <w:spacing w:after="100" w:line="259" w:lineRule="auto"/>
      <w:ind w:left="440"/>
      <w:jc w:val="center"/>
    </w:pPr>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character" w:customStyle="1" w:styleId="BrakA">
    <w:name w:val="Brak A"/>
    <w:rPr>
      <w:lang w:val="fr-FR"/>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link w:val="AkapitzlistZnak"/>
    <w:qFormat/>
    <w:pPr>
      <w:widowControl w:val="0"/>
      <w:suppressAutoHyphens/>
      <w:spacing w:after="200" w:line="276" w:lineRule="auto"/>
      <w:ind w:left="720"/>
      <w:jc w:val="center"/>
    </w:pPr>
    <w:rPr>
      <w:rFonts w:ascii="Calibri" w:hAnsi="Calibri" w:cs="Arial Unicode MS"/>
      <w:color w:val="000000"/>
      <w:sz w:val="22"/>
      <w:szCs w:val="22"/>
      <w:u w:color="000000"/>
    </w:rPr>
  </w:style>
  <w:style w:type="numbering" w:customStyle="1" w:styleId="Zaimportowanystyl3">
    <w:name w:val="Zaimportowany styl 3"/>
    <w:pPr>
      <w:numPr>
        <w:numId w:val="1"/>
      </w:numPr>
    </w:pPr>
  </w:style>
  <w:style w:type="numbering" w:customStyle="1" w:styleId="11111111">
    <w:name w:val="1 / 1.1 / 1.1.111"/>
    <w:pPr>
      <w:numPr>
        <w:numId w:val="4"/>
      </w:numPr>
    </w:pPr>
  </w:style>
  <w:style w:type="character" w:customStyle="1" w:styleId="Brak">
    <w:name w:val="Brak"/>
  </w:style>
  <w:style w:type="character" w:customStyle="1" w:styleId="Hyperlink0">
    <w:name w:val="Hyperlink.0"/>
    <w:basedOn w:val="Brak"/>
    <w:rPr>
      <w:rFonts w:ascii="Calibri" w:eastAsia="Calibri" w:hAnsi="Calibri" w:cs="Calibri"/>
      <w:outline w:val="0"/>
      <w:color w:val="000000"/>
      <w:sz w:val="22"/>
      <w:szCs w:val="22"/>
      <w:u w:val="none" w:color="000000"/>
    </w:rPr>
  </w:style>
  <w:style w:type="numbering" w:customStyle="1" w:styleId="Zaimportowanystyl5">
    <w:name w:val="Zaimportowany styl 5"/>
    <w:pPr>
      <w:numPr>
        <w:numId w:val="7"/>
      </w:numPr>
    </w:pPr>
  </w:style>
  <w:style w:type="character" w:customStyle="1" w:styleId="Hyperlink1">
    <w:name w:val="Hyperlink.1"/>
    <w:basedOn w:val="Brak"/>
    <w:rPr>
      <w:rFonts w:ascii="Calibri" w:eastAsia="Calibri" w:hAnsi="Calibri" w:cs="Calibri"/>
      <w:outline w:val="0"/>
      <w:color w:val="0000FF"/>
      <w:sz w:val="22"/>
      <w:szCs w:val="22"/>
      <w:u w:val="single" w:color="0000FF"/>
    </w:rPr>
  </w:style>
  <w:style w:type="numbering" w:customStyle="1" w:styleId="Zaimportowanystyl6">
    <w:name w:val="Zaimportowany styl 6"/>
    <w:pPr>
      <w:numPr>
        <w:numId w:val="9"/>
      </w:numPr>
    </w:pPr>
  </w:style>
  <w:style w:type="numbering" w:customStyle="1" w:styleId="Zaimportowanystyl7">
    <w:name w:val="Zaimportowany styl 7"/>
    <w:pPr>
      <w:numPr>
        <w:numId w:val="11"/>
      </w:numPr>
    </w:pPr>
  </w:style>
  <w:style w:type="numbering" w:customStyle="1" w:styleId="Zaimportowanystyl9">
    <w:name w:val="Zaimportowany styl 9"/>
    <w:pPr>
      <w:numPr>
        <w:numId w:val="13"/>
      </w:numPr>
    </w:pPr>
  </w:style>
  <w:style w:type="numbering" w:customStyle="1" w:styleId="Zaimportowanystyl10">
    <w:name w:val="Zaimportowany styl 10"/>
    <w:pPr>
      <w:numPr>
        <w:numId w:val="15"/>
      </w:numPr>
    </w:pPr>
  </w:style>
  <w:style w:type="paragraph" w:styleId="Tekstpodstawowy">
    <w:name w:val="Body Text"/>
    <w:pPr>
      <w:widowControl w:val="0"/>
      <w:suppressAutoHyphens/>
      <w:spacing w:line="360" w:lineRule="auto"/>
      <w:jc w:val="both"/>
    </w:pPr>
    <w:rPr>
      <w:rFonts w:ascii="Arial" w:eastAsia="Arial" w:hAnsi="Arial" w:cs="Arial"/>
      <w:color w:val="000000"/>
      <w:sz w:val="24"/>
      <w:szCs w:val="24"/>
      <w:u w:color="000000"/>
    </w:rPr>
  </w:style>
  <w:style w:type="numbering" w:customStyle="1" w:styleId="Zaimportowanystyl12">
    <w:name w:val="Zaimportowany styl 12"/>
    <w:pPr>
      <w:numPr>
        <w:numId w:val="18"/>
      </w:numPr>
    </w:pPr>
  </w:style>
  <w:style w:type="numbering" w:customStyle="1" w:styleId="Zaimportowanystyl13">
    <w:name w:val="Zaimportowany styl 13"/>
    <w:pPr>
      <w:numPr>
        <w:numId w:val="20"/>
      </w:numPr>
    </w:pPr>
  </w:style>
  <w:style w:type="numbering" w:customStyle="1" w:styleId="Zaimportowanystyl14">
    <w:name w:val="Zaimportowany styl 14"/>
    <w:pPr>
      <w:numPr>
        <w:numId w:val="22"/>
      </w:numPr>
    </w:pPr>
  </w:style>
  <w:style w:type="paragraph" w:styleId="Nagwek">
    <w:name w:val="header"/>
    <w:basedOn w:val="Normalny"/>
    <w:link w:val="NagwekZnak"/>
    <w:uiPriority w:val="99"/>
    <w:unhideWhenUsed/>
    <w:rsid w:val="009758C1"/>
    <w:pPr>
      <w:tabs>
        <w:tab w:val="center" w:pos="4536"/>
        <w:tab w:val="right" w:pos="9072"/>
      </w:tabs>
    </w:pPr>
  </w:style>
  <w:style w:type="character" w:customStyle="1" w:styleId="NagwekZnak">
    <w:name w:val="Nagłówek Znak"/>
    <w:basedOn w:val="Domylnaczcionkaakapitu"/>
    <w:link w:val="Nagwek"/>
    <w:uiPriority w:val="99"/>
    <w:rsid w:val="009758C1"/>
    <w:rPr>
      <w:rFonts w:cs="Arial Unicode MS"/>
      <w:color w:val="000000"/>
      <w:sz w:val="24"/>
      <w:szCs w:val="24"/>
      <w:u w:color="000000"/>
      <w14:textOutline w14:w="12700" w14:cap="flat" w14:cmpd="sng" w14:algn="ctr">
        <w14:noFill/>
        <w14:prstDash w14:val="solid"/>
        <w14:miter w14:lim="400000"/>
      </w14:textOutline>
    </w:rPr>
  </w:style>
  <w:style w:type="character" w:customStyle="1" w:styleId="Nierozpoznanawzmianka1">
    <w:name w:val="Nierozpoznana wzmianka1"/>
    <w:basedOn w:val="Domylnaczcionkaakapitu"/>
    <w:uiPriority w:val="99"/>
    <w:semiHidden/>
    <w:unhideWhenUsed/>
    <w:rsid w:val="003F3FCF"/>
    <w:rPr>
      <w:color w:val="605E5C"/>
      <w:shd w:val="clear" w:color="auto" w:fill="E1DFDD"/>
    </w:rPr>
  </w:style>
  <w:style w:type="character" w:styleId="Odwoaniedokomentarza">
    <w:name w:val="annotation reference"/>
    <w:basedOn w:val="Domylnaczcionkaakapitu"/>
    <w:uiPriority w:val="99"/>
    <w:semiHidden/>
    <w:unhideWhenUsed/>
    <w:rsid w:val="008174D9"/>
    <w:rPr>
      <w:sz w:val="16"/>
      <w:szCs w:val="16"/>
    </w:rPr>
  </w:style>
  <w:style w:type="paragraph" w:styleId="Tekstkomentarza">
    <w:name w:val="annotation text"/>
    <w:basedOn w:val="Normalny"/>
    <w:link w:val="TekstkomentarzaZnak"/>
    <w:uiPriority w:val="99"/>
    <w:unhideWhenUsed/>
    <w:rsid w:val="008174D9"/>
    <w:rPr>
      <w:sz w:val="20"/>
      <w:szCs w:val="20"/>
    </w:rPr>
  </w:style>
  <w:style w:type="character" w:customStyle="1" w:styleId="TekstkomentarzaZnak">
    <w:name w:val="Tekst komentarza Znak"/>
    <w:basedOn w:val="Domylnaczcionkaakapitu"/>
    <w:link w:val="Tekstkomentarza"/>
    <w:uiPriority w:val="99"/>
    <w:rsid w:val="008174D9"/>
    <w:rPr>
      <w:rFonts w:cs="Arial Unicode MS"/>
      <w:color w:val="000000"/>
      <w:u w:color="000000"/>
      <w14:textOutline w14:w="12700" w14:cap="flat" w14:cmpd="sng" w14:algn="ctr">
        <w14:noFill/>
        <w14:prstDash w14:val="solid"/>
        <w14:miter w14:lim="400000"/>
      </w14:textOutline>
    </w:rPr>
  </w:style>
  <w:style w:type="paragraph" w:styleId="Tematkomentarza">
    <w:name w:val="annotation subject"/>
    <w:basedOn w:val="Tekstkomentarza"/>
    <w:next w:val="Tekstkomentarza"/>
    <w:link w:val="TematkomentarzaZnak"/>
    <w:uiPriority w:val="99"/>
    <w:semiHidden/>
    <w:unhideWhenUsed/>
    <w:rsid w:val="008174D9"/>
    <w:rPr>
      <w:b/>
      <w:bCs/>
    </w:rPr>
  </w:style>
  <w:style w:type="character" w:customStyle="1" w:styleId="TematkomentarzaZnak">
    <w:name w:val="Temat komentarza Znak"/>
    <w:basedOn w:val="TekstkomentarzaZnak"/>
    <w:link w:val="Tematkomentarza"/>
    <w:uiPriority w:val="99"/>
    <w:semiHidden/>
    <w:rsid w:val="008174D9"/>
    <w:rPr>
      <w:rFonts w:cs="Arial Unicode MS"/>
      <w:b/>
      <w:bCs/>
      <w:color w:val="000000"/>
      <w:u w:color="000000"/>
      <w14:textOutline w14:w="12700" w14:cap="flat" w14:cmpd="sng" w14:algn="ctr">
        <w14:noFill/>
        <w14:prstDash w14:val="solid"/>
        <w14:miter w14:lim="400000"/>
      </w14:textOutline>
    </w:rPr>
  </w:style>
  <w:style w:type="paragraph" w:styleId="Tekstdymka">
    <w:name w:val="Balloon Text"/>
    <w:basedOn w:val="Normalny"/>
    <w:link w:val="TekstdymkaZnak"/>
    <w:uiPriority w:val="99"/>
    <w:semiHidden/>
    <w:unhideWhenUsed/>
    <w:rsid w:val="008174D9"/>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74D9"/>
    <w:rPr>
      <w:rFonts w:ascii="Segoe UI" w:hAnsi="Segoe UI" w:cs="Segoe UI"/>
      <w:color w:val="000000"/>
      <w:sz w:val="18"/>
      <w:szCs w:val="18"/>
      <w:u w:color="000000"/>
      <w14:textOutline w14:w="12700" w14:cap="flat" w14:cmpd="sng" w14:algn="ctr">
        <w14:noFill/>
        <w14:prstDash w14:val="solid"/>
        <w14:miter w14:lim="400000"/>
      </w14:textOutline>
    </w:rPr>
  </w:style>
  <w:style w:type="paragraph" w:styleId="Poprawka">
    <w:name w:val="Revision"/>
    <w:hidden/>
    <w:uiPriority w:val="99"/>
    <w:semiHidden/>
    <w:rsid w:val="00913D15"/>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4"/>
      <w:szCs w:val="24"/>
      <w:u w:color="000000"/>
      <w14:textOutline w14:w="12700" w14:cap="flat" w14:cmpd="sng" w14:algn="ctr">
        <w14:noFill/>
        <w14:prstDash w14:val="solid"/>
        <w14:miter w14:lim="400000"/>
      </w14:textOutline>
    </w:rPr>
  </w:style>
  <w:style w:type="character" w:styleId="Nierozpoznanawzmianka">
    <w:name w:val="Unresolved Mention"/>
    <w:basedOn w:val="Domylnaczcionkaakapitu"/>
    <w:uiPriority w:val="99"/>
    <w:semiHidden/>
    <w:unhideWhenUsed/>
    <w:rsid w:val="00330C5B"/>
    <w:rPr>
      <w:color w:val="605E5C"/>
      <w:shd w:val="clear" w:color="auto" w:fill="E1DFDD"/>
    </w:rPr>
  </w:style>
  <w:style w:type="paragraph" w:customStyle="1" w:styleId="Default">
    <w:name w:val="Default"/>
    <w:rsid w:val="0067254F"/>
    <w:pPr>
      <w:widowControl w:val="0"/>
      <w:suppressAutoHyphens/>
      <w:jc w:val="center"/>
    </w:pPr>
    <w:rPr>
      <w:rFonts w:ascii="Calibri" w:hAnsi="Calibri" w:cs="Arial Unicode MS"/>
      <w:color w:val="000000"/>
      <w:sz w:val="24"/>
      <w:szCs w:val="24"/>
      <w:u w:color="000000"/>
    </w:rPr>
  </w:style>
  <w:style w:type="character" w:customStyle="1" w:styleId="apple-tab-span">
    <w:name w:val="apple-tab-span"/>
    <w:rsid w:val="00932712"/>
  </w:style>
  <w:style w:type="numbering" w:customStyle="1" w:styleId="Zaimportowanystyl60">
    <w:name w:val="Zaimportowany styl 6.0"/>
    <w:rsid w:val="000C341B"/>
    <w:pPr>
      <w:numPr>
        <w:numId w:val="36"/>
      </w:numPr>
    </w:pPr>
  </w:style>
  <w:style w:type="numbering" w:customStyle="1" w:styleId="Zaimportowanystyl100">
    <w:name w:val="Zaimportowany styl 10.0"/>
    <w:rsid w:val="000C341B"/>
    <w:pPr>
      <w:numPr>
        <w:numId w:val="37"/>
      </w:numPr>
    </w:pPr>
  </w:style>
  <w:style w:type="table" w:styleId="Tabela-Siatka">
    <w:name w:val="Table Grid"/>
    <w:basedOn w:val="Standardowy"/>
    <w:uiPriority w:val="39"/>
    <w:rsid w:val="000C341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qFormat/>
    <w:locked/>
    <w:rsid w:val="00000404"/>
    <w:rPr>
      <w:rFonts w:ascii="Calibri" w:hAnsi="Calibri"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michna@muzeumlotnictw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gdalena.zareba@muzeumlotnictwa.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117A-3B55-434C-B60C-B26B32637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12623</Words>
  <Characters>83944</Characters>
  <Application>Microsoft Office Word</Application>
  <DocSecurity>0</DocSecurity>
  <Lines>1376</Lines>
  <Paragraphs>623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MuzeumArcheologiczne</dc:creator>
  <cp:lastModifiedBy>Urszula Korlacka</cp:lastModifiedBy>
  <cp:revision>5</cp:revision>
  <dcterms:created xsi:type="dcterms:W3CDTF">2026-04-29T09:07:00Z</dcterms:created>
  <dcterms:modified xsi:type="dcterms:W3CDTF">2026-04-29T10:08:00Z</dcterms:modified>
</cp:coreProperties>
</file>